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481" w:rsidRDefault="00455481" w:rsidP="00E7445A">
      <w:pPr>
        <w:spacing w:after="0" w:line="480" w:lineRule="auto"/>
        <w:jc w:val="center"/>
        <w:rPr>
          <w:rFonts w:asciiTheme="majorBidi" w:hAnsiTheme="majorBidi" w:cstheme="majorBidi"/>
          <w:b/>
          <w:bCs/>
          <w:sz w:val="24"/>
          <w:szCs w:val="24"/>
        </w:rPr>
      </w:pPr>
      <w:r>
        <w:rPr>
          <w:rFonts w:asciiTheme="majorBidi" w:hAnsiTheme="majorBidi" w:cstheme="majorBidi"/>
          <w:b/>
          <w:bCs/>
          <w:sz w:val="24"/>
          <w:szCs w:val="24"/>
        </w:rPr>
        <w:t>BAB I</w:t>
      </w:r>
    </w:p>
    <w:p w:rsidR="00455481" w:rsidRDefault="00455481" w:rsidP="00E7445A">
      <w:pPr>
        <w:spacing w:after="0" w:line="480" w:lineRule="auto"/>
        <w:jc w:val="center"/>
        <w:rPr>
          <w:rFonts w:asciiTheme="majorBidi" w:hAnsiTheme="majorBidi" w:cstheme="majorBidi"/>
          <w:b/>
          <w:bCs/>
          <w:sz w:val="24"/>
          <w:szCs w:val="24"/>
        </w:rPr>
      </w:pPr>
      <w:r>
        <w:rPr>
          <w:rFonts w:asciiTheme="majorBidi" w:hAnsiTheme="majorBidi" w:cstheme="majorBidi"/>
          <w:b/>
          <w:bCs/>
          <w:sz w:val="24"/>
          <w:szCs w:val="24"/>
        </w:rPr>
        <w:t>PENDAHULUAN</w:t>
      </w:r>
    </w:p>
    <w:p w:rsidR="00E7445A" w:rsidRDefault="00E7445A" w:rsidP="00E7445A">
      <w:pPr>
        <w:spacing w:after="0" w:line="480" w:lineRule="auto"/>
        <w:jc w:val="center"/>
        <w:rPr>
          <w:rFonts w:asciiTheme="majorBidi" w:hAnsiTheme="majorBidi" w:cstheme="majorBidi"/>
          <w:b/>
          <w:bCs/>
          <w:sz w:val="24"/>
          <w:szCs w:val="24"/>
        </w:rPr>
      </w:pPr>
    </w:p>
    <w:p w:rsidR="00455481" w:rsidRPr="002767AB" w:rsidRDefault="00455481" w:rsidP="00E7445A">
      <w:pPr>
        <w:pStyle w:val="ListParagraph"/>
        <w:widowControl w:val="0"/>
        <w:numPr>
          <w:ilvl w:val="0"/>
          <w:numId w:val="14"/>
        </w:numPr>
        <w:autoSpaceDE w:val="0"/>
        <w:autoSpaceDN w:val="0"/>
        <w:ind w:left="426"/>
        <w:contextualSpacing w:val="0"/>
        <w:rPr>
          <w:rFonts w:asciiTheme="majorBidi" w:hAnsiTheme="majorBidi" w:cstheme="majorBidi"/>
          <w:b/>
          <w:bCs/>
          <w:sz w:val="24"/>
          <w:szCs w:val="24"/>
        </w:rPr>
      </w:pPr>
      <w:r>
        <w:rPr>
          <w:rFonts w:asciiTheme="majorBidi" w:hAnsiTheme="majorBidi" w:cstheme="majorBidi"/>
          <w:b/>
          <w:bCs/>
          <w:sz w:val="24"/>
          <w:szCs w:val="24"/>
        </w:rPr>
        <w:t xml:space="preserve"> </w:t>
      </w:r>
      <w:r w:rsidRPr="002767AB">
        <w:rPr>
          <w:rFonts w:asciiTheme="majorBidi" w:hAnsiTheme="majorBidi" w:cstheme="majorBidi"/>
          <w:b/>
          <w:bCs/>
          <w:sz w:val="24"/>
          <w:szCs w:val="24"/>
        </w:rPr>
        <w:t>Latar Belakang</w:t>
      </w:r>
      <w:r w:rsidRPr="002767AB">
        <w:rPr>
          <w:rFonts w:asciiTheme="majorBidi" w:hAnsiTheme="majorBidi" w:cstheme="majorBidi"/>
          <w:b/>
          <w:bCs/>
          <w:spacing w:val="-9"/>
          <w:sz w:val="24"/>
          <w:szCs w:val="24"/>
        </w:rPr>
        <w:t xml:space="preserve"> </w:t>
      </w:r>
      <w:r w:rsidRPr="002767AB">
        <w:rPr>
          <w:rFonts w:asciiTheme="majorBidi" w:hAnsiTheme="majorBidi" w:cstheme="majorBidi"/>
          <w:b/>
          <w:bCs/>
          <w:sz w:val="24"/>
          <w:szCs w:val="24"/>
        </w:rPr>
        <w:t>Masalah</w:t>
      </w:r>
    </w:p>
    <w:p w:rsidR="00455481" w:rsidRPr="00A6774D" w:rsidRDefault="00455481" w:rsidP="00E7445A">
      <w:pPr>
        <w:pStyle w:val="ListParagraph"/>
        <w:widowControl w:val="0"/>
        <w:autoSpaceDE w:val="0"/>
        <w:autoSpaceDN w:val="0"/>
        <w:ind w:left="426"/>
        <w:contextualSpacing w:val="0"/>
        <w:rPr>
          <w:rFonts w:asciiTheme="majorBidi" w:hAnsiTheme="majorBidi" w:cstheme="majorBidi"/>
          <w:sz w:val="24"/>
          <w:szCs w:val="24"/>
        </w:rPr>
      </w:pPr>
      <w:r w:rsidRPr="00A6774D">
        <w:rPr>
          <w:rFonts w:asciiTheme="majorBidi" w:hAnsiTheme="majorBidi" w:cstheme="majorBidi"/>
          <w:sz w:val="24"/>
          <w:szCs w:val="24"/>
        </w:rPr>
        <w:t>Bahasa adalah alat komunikasi yang paling penting dalam berinteraksi dengan siapapun di dunia ini, banyak sekali bahasa yang tercipta, semua itu untuk mempermudah dalam berkomunikasi dengan yang lain. Bahasa juga merupakan alat komunikasi utama yang kreatif, dan cepat bagi manusia untuk menyampaikan ide, pikiran dan perasaan. Bahasa tidak mungkin terpisah dari kehidupan manusia, karena manusialah yang menggunakan bahasa itu sendiri untuk berinteraksi.</w:t>
      </w:r>
      <w:r w:rsidRPr="00A6774D">
        <w:rPr>
          <w:rStyle w:val="FootnoteReference"/>
          <w:rFonts w:asciiTheme="majorBidi" w:hAnsiTheme="majorBidi" w:cstheme="majorBidi"/>
          <w:sz w:val="24"/>
          <w:szCs w:val="24"/>
        </w:rPr>
        <w:footnoteReference w:id="1"/>
      </w:r>
      <w:r w:rsidRPr="00A6774D">
        <w:rPr>
          <w:rFonts w:asciiTheme="majorBidi" w:hAnsiTheme="majorBidi" w:cstheme="majorBidi"/>
          <w:sz w:val="24"/>
          <w:szCs w:val="24"/>
        </w:rPr>
        <w:t xml:space="preserve"> </w:t>
      </w:r>
    </w:p>
    <w:p w:rsidR="00674290" w:rsidRPr="00A6774D" w:rsidRDefault="00455481" w:rsidP="00E7445A">
      <w:pPr>
        <w:pStyle w:val="ListParagraph"/>
        <w:widowControl w:val="0"/>
        <w:autoSpaceDE w:val="0"/>
        <w:autoSpaceDN w:val="0"/>
        <w:ind w:left="426"/>
        <w:contextualSpacing w:val="0"/>
        <w:rPr>
          <w:rFonts w:asciiTheme="majorBidi" w:hAnsiTheme="majorBidi" w:cstheme="majorBidi"/>
          <w:sz w:val="24"/>
          <w:szCs w:val="24"/>
        </w:rPr>
      </w:pPr>
      <w:r w:rsidRPr="00A6774D">
        <w:rPr>
          <w:rFonts w:asciiTheme="majorBidi" w:hAnsiTheme="majorBidi" w:cstheme="majorBidi"/>
          <w:sz w:val="24"/>
          <w:szCs w:val="24"/>
        </w:rPr>
        <w:t>Pembelajaran berbicara sejatinya merupakan kemampuan mengkomunikasikan ide, gagasan, dan pendapatnya kepada orang lain.</w:t>
      </w:r>
      <w:r w:rsidRPr="00A6774D">
        <w:rPr>
          <w:rStyle w:val="FootnoteReference"/>
          <w:rFonts w:asciiTheme="majorBidi" w:hAnsiTheme="majorBidi" w:cstheme="majorBidi"/>
          <w:sz w:val="24"/>
          <w:szCs w:val="24"/>
        </w:rPr>
        <w:footnoteReference w:id="2"/>
      </w:r>
      <w:r w:rsidRPr="00A6774D">
        <w:rPr>
          <w:rFonts w:asciiTheme="majorBidi" w:hAnsiTheme="majorBidi" w:cstheme="majorBidi"/>
          <w:sz w:val="24"/>
          <w:szCs w:val="24"/>
        </w:rPr>
        <w:t xml:space="preserve"> Dalam belajar bahasa Arab pastinya tidak akan lepas dari pembelajaran berbicara bahasa Arab. Kemampuan berbicara dengan bahasa Arab merupakan salah satu kunci dalam kesuksesan berbahasa. Karena pembelajaran berbicara merupakan salah satu dari unsur bahasa Arab yang harus dikuasai. Konteks pembelajaran Bahasa Arab, </w:t>
      </w:r>
      <w:r w:rsidRPr="00A6774D">
        <w:rPr>
          <w:rFonts w:asciiTheme="majorBidi" w:hAnsiTheme="majorBidi" w:cstheme="majorBidi"/>
          <w:i/>
          <w:iCs/>
          <w:sz w:val="24"/>
          <w:szCs w:val="24"/>
        </w:rPr>
        <w:t>maharatul al-kalam</w:t>
      </w:r>
      <w:r w:rsidRPr="00A6774D">
        <w:rPr>
          <w:rFonts w:asciiTheme="majorBidi" w:hAnsiTheme="majorBidi" w:cstheme="majorBidi"/>
          <w:sz w:val="24"/>
          <w:szCs w:val="24"/>
        </w:rPr>
        <w:t xml:space="preserve"> termasuk keterampilan pokok yang harus dikuasai santri dan merupakan salah satu tujuan akhir pembelajaran bahasa asing. </w:t>
      </w:r>
    </w:p>
    <w:p w:rsidR="00674290" w:rsidRDefault="00674290" w:rsidP="00E7445A">
      <w:pPr>
        <w:pStyle w:val="ListParagraph"/>
        <w:widowControl w:val="0"/>
        <w:tabs>
          <w:tab w:val="left" w:pos="461"/>
        </w:tabs>
        <w:autoSpaceDE w:val="0"/>
        <w:autoSpaceDN w:val="0"/>
        <w:ind w:firstLine="0"/>
        <w:contextualSpacing w:val="0"/>
        <w:rPr>
          <w:rFonts w:asciiTheme="majorBidi" w:hAnsiTheme="majorBidi" w:cstheme="majorBidi"/>
        </w:rPr>
      </w:pPr>
      <w:r>
        <w:rPr>
          <w:rFonts w:asciiTheme="majorBidi" w:hAnsiTheme="majorBidi" w:cstheme="majorBidi"/>
        </w:rPr>
        <w:tab/>
      </w:r>
    </w:p>
    <w:p w:rsidR="00674290" w:rsidRPr="00A6774D" w:rsidRDefault="00455481" w:rsidP="00E7445A">
      <w:pPr>
        <w:pStyle w:val="ListParagraph"/>
        <w:widowControl w:val="0"/>
        <w:autoSpaceDE w:val="0"/>
        <w:autoSpaceDN w:val="0"/>
        <w:ind w:left="426"/>
        <w:contextualSpacing w:val="0"/>
        <w:rPr>
          <w:rFonts w:asciiTheme="majorBidi" w:hAnsiTheme="majorBidi" w:cstheme="majorBidi"/>
          <w:sz w:val="24"/>
          <w:szCs w:val="24"/>
        </w:rPr>
      </w:pPr>
      <w:r w:rsidRPr="00A6774D">
        <w:rPr>
          <w:rFonts w:asciiTheme="majorBidi" w:hAnsiTheme="majorBidi" w:cstheme="majorBidi"/>
          <w:sz w:val="24"/>
          <w:szCs w:val="24"/>
        </w:rPr>
        <w:lastRenderedPageBreak/>
        <w:t xml:space="preserve">Dalam pembelajaran bahasa, sebuah metode di </w:t>
      </w:r>
      <w:r w:rsidR="00674290" w:rsidRPr="00A6774D">
        <w:rPr>
          <w:rFonts w:asciiTheme="majorBidi" w:hAnsiTheme="majorBidi" w:cstheme="majorBidi"/>
          <w:sz w:val="24"/>
          <w:szCs w:val="24"/>
        </w:rPr>
        <w:t xml:space="preserve">kategorikan bagus dan </w:t>
      </w:r>
      <w:r w:rsidRPr="00A6774D">
        <w:rPr>
          <w:rFonts w:asciiTheme="majorBidi" w:hAnsiTheme="majorBidi" w:cstheme="majorBidi"/>
          <w:sz w:val="24"/>
          <w:szCs w:val="24"/>
        </w:rPr>
        <w:t>epat apabila dapat mencapai hasil yang diharapkan. Begitu juga pada keterampilan berbahasa Arab, teknik belajar mengajar yang tepat nantiya akan berdampak kuat pada proses belajar berbahasa Arab sehingga tercipta kesuksesan dalam keterampilan berbahasa Arab yang baik dan benar.</w:t>
      </w:r>
    </w:p>
    <w:p w:rsidR="00674290" w:rsidRPr="00A6774D" w:rsidRDefault="00455481" w:rsidP="00E7445A">
      <w:pPr>
        <w:pStyle w:val="ListParagraph"/>
        <w:widowControl w:val="0"/>
        <w:autoSpaceDE w:val="0"/>
        <w:autoSpaceDN w:val="0"/>
        <w:ind w:left="426"/>
        <w:contextualSpacing w:val="0"/>
        <w:rPr>
          <w:rFonts w:asciiTheme="majorBidi" w:hAnsiTheme="majorBidi" w:cstheme="majorBidi"/>
          <w:sz w:val="24"/>
          <w:szCs w:val="24"/>
        </w:rPr>
      </w:pPr>
      <w:r w:rsidRPr="00A6774D">
        <w:rPr>
          <w:rFonts w:asciiTheme="majorBidi" w:hAnsiTheme="majorBidi" w:cstheme="majorBidi"/>
          <w:sz w:val="24"/>
          <w:szCs w:val="24"/>
        </w:rPr>
        <w:t xml:space="preserve">Salah satu metode pangkajian bahasa ialah metode </w:t>
      </w:r>
      <w:r w:rsidRPr="00A6774D">
        <w:rPr>
          <w:rFonts w:asciiTheme="majorBidi" w:hAnsiTheme="majorBidi" w:cstheme="majorBidi"/>
          <w:i/>
          <w:iCs/>
          <w:sz w:val="24"/>
          <w:szCs w:val="24"/>
        </w:rPr>
        <w:t>mubaysarah</w:t>
      </w:r>
      <w:r w:rsidRPr="00A6774D">
        <w:rPr>
          <w:rFonts w:asciiTheme="majorBidi" w:hAnsiTheme="majorBidi" w:cstheme="majorBidi"/>
          <w:sz w:val="24"/>
          <w:szCs w:val="24"/>
        </w:rPr>
        <w:t xml:space="preserve">. Metode </w:t>
      </w:r>
      <w:r w:rsidR="009D3AF7" w:rsidRPr="00A6774D">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A6774D">
        <w:rPr>
          <w:rFonts w:asciiTheme="majorBidi" w:hAnsiTheme="majorBidi" w:cstheme="majorBidi"/>
          <w:i/>
          <w:iCs/>
          <w:sz w:val="24"/>
          <w:szCs w:val="24"/>
        </w:rPr>
        <w:t>syarah</w:t>
      </w:r>
      <w:r w:rsidRPr="00A6774D">
        <w:rPr>
          <w:rFonts w:asciiTheme="majorBidi" w:hAnsiTheme="majorBidi" w:cstheme="majorBidi"/>
          <w:sz w:val="24"/>
          <w:szCs w:val="24"/>
        </w:rPr>
        <w:t xml:space="preserve">/langsung merupakan metode yang menekankan pada penggunaan bahasa sasaran (bahasa yang dipelajari) dalam pembelajaran bahasa dan tidak diperkenankan menggunakan bahasa ibu. Salah satu teknik belajar yang diakui dan digunakan secara luas dalam dunia pendidikan dalah metode langsung atau metode </w:t>
      </w:r>
      <w:r w:rsidR="009D3AF7" w:rsidRPr="00A6774D">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A6774D">
        <w:rPr>
          <w:rFonts w:asciiTheme="majorBidi" w:hAnsiTheme="majorBidi" w:cstheme="majorBidi"/>
          <w:i/>
          <w:iCs/>
          <w:sz w:val="24"/>
          <w:szCs w:val="24"/>
        </w:rPr>
        <w:t>syarah,</w:t>
      </w:r>
      <w:r w:rsidRPr="00A6774D">
        <w:rPr>
          <w:rFonts w:asciiTheme="majorBidi" w:hAnsiTheme="majorBidi" w:cstheme="majorBidi"/>
          <w:sz w:val="24"/>
          <w:szCs w:val="24"/>
        </w:rPr>
        <w:t xml:space="preserve"> penerapan di dalam metode </w:t>
      </w:r>
      <w:r w:rsidR="009D3AF7" w:rsidRPr="00A6774D">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A6774D">
        <w:rPr>
          <w:rFonts w:asciiTheme="majorBidi" w:hAnsiTheme="majorBidi" w:cstheme="majorBidi"/>
          <w:i/>
          <w:iCs/>
          <w:sz w:val="24"/>
          <w:szCs w:val="24"/>
        </w:rPr>
        <w:t>syarah</w:t>
      </w:r>
      <w:r w:rsidRPr="00A6774D">
        <w:rPr>
          <w:rFonts w:asciiTheme="majorBidi" w:hAnsiTheme="majorBidi" w:cstheme="majorBidi"/>
          <w:sz w:val="24"/>
          <w:szCs w:val="24"/>
        </w:rPr>
        <w:t xml:space="preserve"> yaitu guru langsung menerapkanya bahasa asing tersebut sebagai bahasa pengantar tanpa menggunakan bahasa peserta didik sedikitpun dalam pembelajaran, jika ada suatu kata yang sulit dimengerti oleh peserta didik, maka guru dapat mengartikan dengan menggunakan alat peraga, mendemonstrasikan, menggambarkan dan lain-lain.</w:t>
      </w:r>
      <w:r w:rsidRPr="00A6774D">
        <w:rPr>
          <w:rStyle w:val="FootnoteReference"/>
          <w:rFonts w:asciiTheme="majorBidi" w:hAnsiTheme="majorBidi" w:cstheme="majorBidi"/>
          <w:sz w:val="24"/>
          <w:szCs w:val="24"/>
        </w:rPr>
        <w:footnoteReference w:id="3"/>
      </w:r>
    </w:p>
    <w:p w:rsidR="00674290" w:rsidRPr="00A6774D" w:rsidRDefault="00455481" w:rsidP="00E7445A">
      <w:pPr>
        <w:pStyle w:val="ListParagraph"/>
        <w:widowControl w:val="0"/>
        <w:autoSpaceDE w:val="0"/>
        <w:autoSpaceDN w:val="0"/>
        <w:ind w:left="426"/>
        <w:contextualSpacing w:val="0"/>
        <w:rPr>
          <w:rFonts w:asciiTheme="majorBidi" w:hAnsiTheme="majorBidi" w:cstheme="majorBidi"/>
          <w:sz w:val="24"/>
          <w:szCs w:val="24"/>
        </w:rPr>
      </w:pPr>
      <w:r w:rsidRPr="00A6774D">
        <w:rPr>
          <w:rFonts w:asciiTheme="majorBidi" w:hAnsiTheme="majorBidi" w:cstheme="majorBidi"/>
          <w:sz w:val="24"/>
          <w:szCs w:val="24"/>
        </w:rPr>
        <w:t xml:space="preserve">Salah satu pondok yang menerapkan metode </w:t>
      </w:r>
      <w:r w:rsidR="009D3AF7" w:rsidRPr="00A6774D">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A6774D">
        <w:rPr>
          <w:rFonts w:asciiTheme="majorBidi" w:hAnsiTheme="majorBidi" w:cstheme="majorBidi"/>
          <w:i/>
          <w:iCs/>
          <w:sz w:val="24"/>
          <w:szCs w:val="24"/>
        </w:rPr>
        <w:t>syarah</w:t>
      </w:r>
      <w:r w:rsidRPr="00A6774D">
        <w:rPr>
          <w:rFonts w:asciiTheme="majorBidi" w:hAnsiTheme="majorBidi" w:cstheme="majorBidi"/>
          <w:sz w:val="24"/>
          <w:szCs w:val="24"/>
        </w:rPr>
        <w:t xml:space="preserve"> dalam proses pembelajaran bahasa ialah Pondok Modern Tazakka yang berlokasi di Desa Sedayu, Bandar, Kabupaten Batang, Jawa Tengah. Pemilihan lokasi penelitian di Pondok Modern Tazakka ini dilatarbelakangi karena pondok tersebut merupakan pondok berbasis bahasa yang menciptakan banyak alumni yang mahir dalam berbahasa Arab. Sampai saat ini Pondok Modern </w:t>
      </w:r>
      <w:r w:rsidRPr="00A6774D">
        <w:rPr>
          <w:rFonts w:asciiTheme="majorBidi" w:hAnsiTheme="majorBidi" w:cstheme="majorBidi"/>
          <w:sz w:val="24"/>
          <w:szCs w:val="24"/>
        </w:rPr>
        <w:lastRenderedPageBreak/>
        <w:t>Tazakka telah meluluskan 6 angkatan dari tahun 2017 sampai tahun 2022. Sebagaimana data yang diperoleh pada alumni tahun 2017 yang meluluskan 24 santri, yang mana 4 diantaranya melanjutkan pendidikan di Universitas Al-Azhar Kiro dan 20 lainnya melanjutkan pendidikan di dalam negri dengan jurusan Pendidikan Bahasa Arab dan Sastra Arab. Di Pondok Pesantren tersebut semua santri diwajibkan untuk berbicara bahasa Arab. Tentunya dalam hal ini semua santri Pondok Modern Tazakka harus pandai dalam mengolah kosakata untuk modal berkomunikasi dengan bahasa Arab, di mulai dari pengolahan kosakata, pengolahan kata untuk modal berbicara bahasa Arab dan diakhiri dengan evaluasi untuk mencapai hasil yang memuaskan.</w:t>
      </w:r>
    </w:p>
    <w:p w:rsidR="00674290" w:rsidRPr="00A6774D" w:rsidRDefault="00455481" w:rsidP="00E7445A">
      <w:pPr>
        <w:pStyle w:val="ListParagraph"/>
        <w:widowControl w:val="0"/>
        <w:autoSpaceDE w:val="0"/>
        <w:autoSpaceDN w:val="0"/>
        <w:ind w:left="426"/>
        <w:contextualSpacing w:val="0"/>
        <w:rPr>
          <w:rFonts w:asciiTheme="majorBidi" w:hAnsiTheme="majorBidi" w:cstheme="majorBidi"/>
          <w:sz w:val="24"/>
          <w:szCs w:val="24"/>
        </w:rPr>
      </w:pPr>
      <w:r w:rsidRPr="00A6774D">
        <w:rPr>
          <w:rFonts w:asciiTheme="majorBidi" w:hAnsiTheme="majorBidi" w:cstheme="majorBidi"/>
          <w:sz w:val="24"/>
          <w:szCs w:val="24"/>
        </w:rPr>
        <w:t xml:space="preserve">Dengan adanya metode </w:t>
      </w:r>
      <w:r w:rsidR="009D3AF7" w:rsidRPr="00A6774D">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A6774D">
        <w:rPr>
          <w:rFonts w:asciiTheme="majorBidi" w:hAnsiTheme="majorBidi" w:cstheme="majorBidi"/>
          <w:i/>
          <w:iCs/>
          <w:sz w:val="24"/>
          <w:szCs w:val="24"/>
        </w:rPr>
        <w:t xml:space="preserve">syarah </w:t>
      </w:r>
      <w:r w:rsidRPr="00A6774D">
        <w:rPr>
          <w:rFonts w:asciiTheme="majorBidi" w:hAnsiTheme="majorBidi" w:cstheme="majorBidi"/>
          <w:sz w:val="24"/>
          <w:szCs w:val="24"/>
        </w:rPr>
        <w:t>pembelajar bahasa Arab khususnya santri Pondok Modern Tazakka bisa lebih terbantu dalam melafalkan, menghafalkan dan mengimplementasikan kosakata yang ia peroleh dalam berbicara bahasa Arab. Seperti yang telah diketahui bahwa keterampilan berbicara bahasa Arab ini juga diharapkan mampu menciptakan komunikasi yang lebih efektif dengan sesama santri dan ustadz di Pondok Modern Tazakka.</w:t>
      </w:r>
      <w:r w:rsidRPr="00A6774D">
        <w:rPr>
          <w:rFonts w:asciiTheme="majorBidi" w:hAnsiTheme="majorBidi" w:cstheme="majorBidi"/>
          <w:i/>
          <w:iCs/>
          <w:sz w:val="24"/>
          <w:szCs w:val="24"/>
        </w:rPr>
        <w:t xml:space="preserve"> </w:t>
      </w:r>
      <w:r w:rsidRPr="00A6774D">
        <w:rPr>
          <w:rFonts w:asciiTheme="majorBidi" w:hAnsiTheme="majorBidi" w:cstheme="majorBidi"/>
          <w:sz w:val="24"/>
          <w:szCs w:val="24"/>
        </w:rPr>
        <w:t xml:space="preserve"> </w:t>
      </w:r>
    </w:p>
    <w:p w:rsidR="00674290" w:rsidRPr="00A6774D" w:rsidRDefault="00455481" w:rsidP="00E7445A">
      <w:pPr>
        <w:pStyle w:val="ListParagraph"/>
        <w:widowControl w:val="0"/>
        <w:autoSpaceDE w:val="0"/>
        <w:autoSpaceDN w:val="0"/>
        <w:ind w:left="426"/>
        <w:contextualSpacing w:val="0"/>
        <w:rPr>
          <w:rFonts w:asciiTheme="majorBidi" w:hAnsiTheme="majorBidi" w:cstheme="majorBidi"/>
          <w:sz w:val="24"/>
          <w:szCs w:val="24"/>
        </w:rPr>
      </w:pPr>
      <w:r w:rsidRPr="00A6774D">
        <w:rPr>
          <w:rFonts w:asciiTheme="majorBidi" w:hAnsiTheme="majorBidi" w:cstheme="majorBidi"/>
          <w:sz w:val="24"/>
          <w:szCs w:val="24"/>
        </w:rPr>
        <w:t xml:space="preserve">Dalam penetian ini, peneliti mengamati dua tingkatan kelas yang dari tingkatan </w:t>
      </w:r>
      <w:r w:rsidRPr="00A6774D">
        <w:rPr>
          <w:rFonts w:asciiTheme="majorBidi" w:hAnsiTheme="majorBidi" w:cstheme="majorBidi"/>
          <w:i/>
          <w:iCs/>
          <w:sz w:val="24"/>
          <w:szCs w:val="24"/>
        </w:rPr>
        <w:t xml:space="preserve">wustha </w:t>
      </w:r>
      <w:r w:rsidRPr="00A6774D">
        <w:rPr>
          <w:rFonts w:asciiTheme="majorBidi" w:hAnsiTheme="majorBidi" w:cstheme="majorBidi"/>
          <w:sz w:val="24"/>
          <w:szCs w:val="24"/>
        </w:rPr>
        <w:t xml:space="preserve">dan </w:t>
      </w:r>
      <w:r w:rsidRPr="00A6774D">
        <w:rPr>
          <w:rFonts w:asciiTheme="majorBidi" w:hAnsiTheme="majorBidi" w:cstheme="majorBidi"/>
          <w:i/>
          <w:iCs/>
          <w:sz w:val="24"/>
          <w:szCs w:val="24"/>
        </w:rPr>
        <w:t>ulya</w:t>
      </w:r>
      <w:r w:rsidRPr="00A6774D">
        <w:rPr>
          <w:rFonts w:asciiTheme="majorBidi" w:hAnsiTheme="majorBidi" w:cstheme="majorBidi"/>
          <w:sz w:val="24"/>
          <w:szCs w:val="24"/>
        </w:rPr>
        <w:t xml:space="preserve">. Kelas </w:t>
      </w:r>
      <w:r w:rsidRPr="00A6774D">
        <w:rPr>
          <w:rFonts w:asciiTheme="majorBidi" w:hAnsiTheme="majorBidi" w:cstheme="majorBidi"/>
          <w:i/>
          <w:iCs/>
          <w:sz w:val="24"/>
          <w:szCs w:val="24"/>
        </w:rPr>
        <w:t xml:space="preserve">wustha </w:t>
      </w:r>
      <w:r w:rsidRPr="00A6774D">
        <w:rPr>
          <w:rFonts w:asciiTheme="majorBidi" w:hAnsiTheme="majorBidi" w:cstheme="majorBidi"/>
          <w:sz w:val="24"/>
          <w:szCs w:val="24"/>
        </w:rPr>
        <w:t xml:space="preserve">terdiri dari kela 3 yang berjumlah 120 santri sedangkan kelas </w:t>
      </w:r>
      <w:r w:rsidR="00A6774D">
        <w:rPr>
          <w:rFonts w:asciiTheme="majorBidi" w:hAnsiTheme="majorBidi" w:cstheme="majorBidi"/>
          <w:sz w:val="24"/>
          <w:szCs w:val="24"/>
        </w:rPr>
        <w:t>‘</w:t>
      </w:r>
      <w:r w:rsidRPr="00A6774D">
        <w:rPr>
          <w:rFonts w:asciiTheme="majorBidi" w:hAnsiTheme="majorBidi" w:cstheme="majorBidi"/>
          <w:i/>
          <w:iCs/>
          <w:sz w:val="24"/>
          <w:szCs w:val="24"/>
        </w:rPr>
        <w:t>ulya</w:t>
      </w:r>
      <w:r w:rsidRPr="00A6774D">
        <w:rPr>
          <w:rFonts w:asciiTheme="majorBidi" w:hAnsiTheme="majorBidi" w:cstheme="majorBidi"/>
          <w:sz w:val="24"/>
          <w:szCs w:val="24"/>
        </w:rPr>
        <w:t xml:space="preserve"> terdiri dari kelas 5 yang berjumlah 79 santri. Peneliti melakukan observasi pada dua tingkatan yang terbagi atas tingkatan </w:t>
      </w:r>
      <w:r w:rsidRPr="00A6774D">
        <w:rPr>
          <w:rFonts w:asciiTheme="majorBidi" w:hAnsiTheme="majorBidi" w:cstheme="majorBidi"/>
          <w:i/>
          <w:iCs/>
          <w:sz w:val="24"/>
          <w:szCs w:val="24"/>
        </w:rPr>
        <w:t xml:space="preserve">wustha </w:t>
      </w:r>
      <w:r w:rsidRPr="00A6774D">
        <w:rPr>
          <w:rFonts w:asciiTheme="majorBidi" w:hAnsiTheme="majorBidi" w:cstheme="majorBidi"/>
          <w:sz w:val="24"/>
          <w:szCs w:val="24"/>
        </w:rPr>
        <w:t xml:space="preserve">dan </w:t>
      </w:r>
      <w:r w:rsidR="00A6774D">
        <w:rPr>
          <w:rFonts w:asciiTheme="majorBidi" w:hAnsiTheme="majorBidi" w:cstheme="majorBidi"/>
          <w:sz w:val="24"/>
          <w:szCs w:val="24"/>
        </w:rPr>
        <w:t>‘</w:t>
      </w:r>
      <w:r w:rsidRPr="00A6774D">
        <w:rPr>
          <w:rFonts w:asciiTheme="majorBidi" w:hAnsiTheme="majorBidi" w:cstheme="majorBidi"/>
          <w:i/>
          <w:iCs/>
          <w:sz w:val="24"/>
          <w:szCs w:val="24"/>
        </w:rPr>
        <w:t>ulya</w:t>
      </w:r>
      <w:r w:rsidRPr="00A6774D">
        <w:rPr>
          <w:rFonts w:asciiTheme="majorBidi" w:hAnsiTheme="majorBidi" w:cstheme="majorBidi"/>
          <w:sz w:val="24"/>
          <w:szCs w:val="24"/>
        </w:rPr>
        <w:t xml:space="preserve"> karena kelas tersebut menjadi kelas yang sudah terbiasa </w:t>
      </w:r>
      <w:r w:rsidRPr="00A6774D">
        <w:rPr>
          <w:rFonts w:asciiTheme="majorBidi" w:hAnsiTheme="majorBidi" w:cstheme="majorBidi"/>
          <w:sz w:val="24"/>
          <w:szCs w:val="24"/>
        </w:rPr>
        <w:lastRenderedPageBreak/>
        <w:t xml:space="preserve">mempraktekan metode </w:t>
      </w:r>
      <w:r w:rsidR="00A6774D">
        <w:rPr>
          <w:rFonts w:asciiTheme="majorBidi" w:hAnsiTheme="majorBidi" w:cstheme="majorBidi"/>
          <w:i/>
          <w:iCs/>
          <w:sz w:val="24"/>
          <w:szCs w:val="24"/>
        </w:rPr>
        <w:t>m</w:t>
      </w:r>
      <w:r w:rsidR="009D3AF7" w:rsidRPr="00A6774D">
        <w:rPr>
          <w:rFonts w:asciiTheme="majorBidi" w:hAnsiTheme="majorBidi" w:cstheme="majorBidi"/>
          <w:i/>
          <w:iCs/>
          <w:sz w:val="24"/>
          <w:szCs w:val="24"/>
        </w:rPr>
        <w:t>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A6774D">
        <w:rPr>
          <w:rFonts w:asciiTheme="majorBidi" w:hAnsiTheme="majorBidi" w:cstheme="majorBidi"/>
          <w:i/>
          <w:iCs/>
          <w:sz w:val="24"/>
          <w:szCs w:val="24"/>
        </w:rPr>
        <w:t xml:space="preserve">syarah </w:t>
      </w:r>
      <w:r w:rsidRPr="00A6774D">
        <w:rPr>
          <w:rFonts w:asciiTheme="majorBidi" w:hAnsiTheme="majorBidi" w:cstheme="majorBidi"/>
          <w:sz w:val="24"/>
          <w:szCs w:val="24"/>
        </w:rPr>
        <w:t>dalam pembelajaran bahasa Arab.</w:t>
      </w:r>
    </w:p>
    <w:p w:rsidR="00455481" w:rsidRPr="00A6774D" w:rsidRDefault="00455481" w:rsidP="00E7445A">
      <w:pPr>
        <w:pStyle w:val="ListParagraph"/>
        <w:widowControl w:val="0"/>
        <w:autoSpaceDE w:val="0"/>
        <w:autoSpaceDN w:val="0"/>
        <w:ind w:left="426"/>
        <w:contextualSpacing w:val="0"/>
        <w:rPr>
          <w:rFonts w:asciiTheme="majorBidi" w:hAnsiTheme="majorBidi" w:cstheme="majorBidi"/>
          <w:sz w:val="24"/>
          <w:szCs w:val="24"/>
        </w:rPr>
      </w:pPr>
      <w:r w:rsidRPr="00A6774D">
        <w:rPr>
          <w:rFonts w:ascii="Times" w:hAnsi="Times"/>
          <w:sz w:val="24"/>
          <w:szCs w:val="24"/>
        </w:rPr>
        <w:t>Berdasarkan analisis di atas, maka peneliti terdorong untuk melakukan kegiatan penelitian yang be</w:t>
      </w:r>
      <w:r w:rsidR="00030757" w:rsidRPr="00A6774D">
        <w:rPr>
          <w:rFonts w:ascii="Times" w:hAnsi="Times"/>
          <w:sz w:val="24"/>
          <w:szCs w:val="24"/>
        </w:rPr>
        <w:t xml:space="preserve">rjudul “Implementasi Metode </w:t>
      </w:r>
      <w:r w:rsidR="00030757" w:rsidRPr="00A6774D">
        <w:rPr>
          <w:rFonts w:ascii="Times" w:hAnsi="Times"/>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A6774D">
        <w:rPr>
          <w:rFonts w:ascii="Times" w:hAnsi="Times"/>
          <w:i/>
          <w:iCs/>
          <w:sz w:val="24"/>
          <w:szCs w:val="24"/>
        </w:rPr>
        <w:t>syaroh</w:t>
      </w:r>
      <w:r w:rsidRPr="00A6774D">
        <w:rPr>
          <w:rFonts w:ascii="Times" w:hAnsi="Times"/>
          <w:sz w:val="24"/>
          <w:szCs w:val="24"/>
        </w:rPr>
        <w:t xml:space="preserve"> dalam meningka</w:t>
      </w:r>
      <w:r w:rsidR="00030757" w:rsidRPr="00A6774D">
        <w:rPr>
          <w:rFonts w:ascii="Times" w:hAnsi="Times"/>
          <w:sz w:val="24"/>
          <w:szCs w:val="24"/>
        </w:rPr>
        <w:t xml:space="preserve">tkan kemampuan berbicara Bahasa </w:t>
      </w:r>
      <w:r w:rsidRPr="00A6774D">
        <w:rPr>
          <w:rFonts w:ascii="Times" w:hAnsi="Times"/>
          <w:sz w:val="24"/>
          <w:szCs w:val="24"/>
        </w:rPr>
        <w:t>Arab</w:t>
      </w:r>
      <w:r w:rsidR="00030757" w:rsidRPr="00A6774D">
        <w:rPr>
          <w:rFonts w:ascii="Times" w:hAnsi="Times"/>
          <w:sz w:val="24"/>
          <w:szCs w:val="24"/>
        </w:rPr>
        <w:t xml:space="preserve"> </w:t>
      </w:r>
      <w:r w:rsidRPr="00A6774D">
        <w:rPr>
          <w:rFonts w:ascii="Times" w:hAnsi="Times"/>
          <w:sz w:val="24"/>
          <w:szCs w:val="24"/>
        </w:rPr>
        <w:t>santri Pondok Modern Tazakka”</w:t>
      </w:r>
    </w:p>
    <w:p w:rsidR="00455481" w:rsidRPr="00A6774D" w:rsidRDefault="00455481" w:rsidP="00E7445A">
      <w:pPr>
        <w:pStyle w:val="BodyText"/>
        <w:widowControl w:val="0"/>
        <w:numPr>
          <w:ilvl w:val="0"/>
          <w:numId w:val="14"/>
        </w:numPr>
        <w:autoSpaceDE w:val="0"/>
        <w:autoSpaceDN w:val="0"/>
        <w:spacing w:after="0" w:line="480" w:lineRule="auto"/>
        <w:ind w:left="426" w:right="115"/>
        <w:jc w:val="both"/>
        <w:rPr>
          <w:rFonts w:asciiTheme="majorBidi" w:hAnsiTheme="majorBidi" w:cstheme="majorBidi"/>
          <w:b/>
          <w:bCs/>
          <w:sz w:val="24"/>
          <w:szCs w:val="24"/>
        </w:rPr>
      </w:pPr>
      <w:r w:rsidRPr="00A6774D">
        <w:rPr>
          <w:rFonts w:asciiTheme="majorBidi" w:hAnsiTheme="majorBidi" w:cstheme="majorBidi"/>
          <w:b/>
          <w:bCs/>
          <w:sz w:val="24"/>
          <w:szCs w:val="24"/>
        </w:rPr>
        <w:t>Rumusan</w:t>
      </w:r>
      <w:r w:rsidRPr="00A6774D">
        <w:rPr>
          <w:rFonts w:asciiTheme="majorBidi" w:hAnsiTheme="majorBidi" w:cstheme="majorBidi"/>
          <w:b/>
          <w:bCs/>
          <w:spacing w:val="-1"/>
          <w:sz w:val="24"/>
          <w:szCs w:val="24"/>
        </w:rPr>
        <w:t xml:space="preserve"> </w:t>
      </w:r>
      <w:r w:rsidRPr="00A6774D">
        <w:rPr>
          <w:rFonts w:asciiTheme="majorBidi" w:hAnsiTheme="majorBidi" w:cstheme="majorBidi"/>
          <w:b/>
          <w:bCs/>
          <w:sz w:val="24"/>
          <w:szCs w:val="24"/>
        </w:rPr>
        <w:t>Masalah</w:t>
      </w:r>
    </w:p>
    <w:p w:rsidR="00455481" w:rsidRDefault="00455481" w:rsidP="00E7445A">
      <w:pPr>
        <w:pStyle w:val="ListParagraph"/>
        <w:widowControl w:val="0"/>
        <w:numPr>
          <w:ilvl w:val="0"/>
          <w:numId w:val="15"/>
        </w:numPr>
        <w:autoSpaceDE w:val="0"/>
        <w:autoSpaceDN w:val="0"/>
        <w:ind w:left="851" w:hanging="425"/>
        <w:contextualSpacing w:val="0"/>
        <w:rPr>
          <w:rFonts w:asciiTheme="majorBidi" w:hAnsiTheme="majorBidi" w:cstheme="majorBidi"/>
          <w:sz w:val="24"/>
          <w:szCs w:val="24"/>
        </w:rPr>
      </w:pPr>
      <w:r w:rsidRPr="002767AB">
        <w:rPr>
          <w:rFonts w:asciiTheme="majorBidi" w:hAnsiTheme="majorBidi" w:cstheme="majorBidi"/>
          <w:sz w:val="24"/>
          <w:szCs w:val="24"/>
        </w:rPr>
        <w:t>Ba</w:t>
      </w:r>
      <w:r w:rsidR="00674290">
        <w:rPr>
          <w:rFonts w:asciiTheme="majorBidi" w:hAnsiTheme="majorBidi" w:cstheme="majorBidi"/>
          <w:sz w:val="24"/>
          <w:szCs w:val="24"/>
        </w:rPr>
        <w:t xml:space="preserve">gaimana penerapan metode </w:t>
      </w:r>
      <w:r w:rsidR="009D3AF7">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00674290">
        <w:rPr>
          <w:rFonts w:asciiTheme="majorBidi" w:hAnsiTheme="majorBidi" w:cstheme="majorBidi"/>
          <w:i/>
          <w:iCs/>
          <w:sz w:val="24"/>
          <w:szCs w:val="24"/>
        </w:rPr>
        <w:t>syarah</w:t>
      </w:r>
      <w:r w:rsidR="00674290">
        <w:rPr>
          <w:rFonts w:asciiTheme="majorBidi" w:hAnsiTheme="majorBidi" w:cstheme="majorBidi"/>
          <w:sz w:val="24"/>
          <w:szCs w:val="24"/>
        </w:rPr>
        <w:t xml:space="preserve"> </w:t>
      </w:r>
      <w:r w:rsidR="000D5155">
        <w:rPr>
          <w:rFonts w:asciiTheme="majorBidi" w:hAnsiTheme="majorBidi" w:cstheme="majorBidi"/>
          <w:sz w:val="24"/>
          <w:szCs w:val="24"/>
        </w:rPr>
        <w:t>dalam pembelajaran Bahasa Arab di Pondok Modern Tazakka Bandar Batang ?</w:t>
      </w:r>
    </w:p>
    <w:p w:rsidR="000D5155" w:rsidRPr="00674290" w:rsidRDefault="000D5155" w:rsidP="00E7445A">
      <w:pPr>
        <w:pStyle w:val="ListParagraph"/>
        <w:widowControl w:val="0"/>
        <w:numPr>
          <w:ilvl w:val="0"/>
          <w:numId w:val="15"/>
        </w:numPr>
        <w:autoSpaceDE w:val="0"/>
        <w:autoSpaceDN w:val="0"/>
        <w:ind w:left="851" w:hanging="425"/>
        <w:contextualSpacing w:val="0"/>
        <w:rPr>
          <w:rFonts w:asciiTheme="majorBidi" w:hAnsiTheme="majorBidi" w:cstheme="majorBidi"/>
          <w:sz w:val="24"/>
          <w:szCs w:val="24"/>
        </w:rPr>
      </w:pPr>
      <w:r>
        <w:rPr>
          <w:rFonts w:asciiTheme="majorBidi" w:hAnsiTheme="majorBidi" w:cstheme="majorBidi"/>
          <w:sz w:val="24"/>
          <w:szCs w:val="24"/>
        </w:rPr>
        <w:t xml:space="preserve">Apa saja faktor penghambat dan pendukung dalam implementasi metode </w:t>
      </w:r>
      <w:r w:rsidR="009D3AF7">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 xml:space="preserve">syarah </w:t>
      </w:r>
      <w:r>
        <w:rPr>
          <w:rFonts w:asciiTheme="majorBidi" w:hAnsiTheme="majorBidi" w:cstheme="majorBidi"/>
          <w:sz w:val="24"/>
          <w:szCs w:val="24"/>
        </w:rPr>
        <w:t>dalam pembelajaran Bahasa Arab di Pondok Modern Tazakka Bandar Batang ?</w:t>
      </w:r>
    </w:p>
    <w:p w:rsidR="00455481" w:rsidRPr="002767AB" w:rsidRDefault="00455481" w:rsidP="00E7445A">
      <w:pPr>
        <w:pStyle w:val="BodyText"/>
        <w:widowControl w:val="0"/>
        <w:numPr>
          <w:ilvl w:val="0"/>
          <w:numId w:val="14"/>
        </w:numPr>
        <w:autoSpaceDE w:val="0"/>
        <w:autoSpaceDN w:val="0"/>
        <w:spacing w:after="0" w:line="480" w:lineRule="auto"/>
        <w:ind w:left="426" w:right="115"/>
        <w:jc w:val="both"/>
        <w:rPr>
          <w:rFonts w:asciiTheme="majorBidi" w:hAnsiTheme="majorBidi" w:cstheme="majorBidi"/>
          <w:b/>
          <w:bCs/>
          <w:sz w:val="24"/>
          <w:szCs w:val="24"/>
        </w:rPr>
      </w:pPr>
      <w:r w:rsidRPr="002767AB">
        <w:rPr>
          <w:rFonts w:asciiTheme="majorBidi" w:hAnsiTheme="majorBidi" w:cstheme="majorBidi"/>
          <w:b/>
          <w:bCs/>
          <w:sz w:val="24"/>
          <w:szCs w:val="24"/>
        </w:rPr>
        <w:t>Tujuan</w:t>
      </w:r>
    </w:p>
    <w:p w:rsidR="00455481" w:rsidRPr="002767AB" w:rsidRDefault="00455481" w:rsidP="00E7445A">
      <w:pPr>
        <w:pStyle w:val="ListParagraph"/>
        <w:widowControl w:val="0"/>
        <w:autoSpaceDE w:val="0"/>
        <w:autoSpaceDN w:val="0"/>
        <w:ind w:left="426"/>
        <w:contextualSpacing w:val="0"/>
        <w:rPr>
          <w:rFonts w:asciiTheme="majorBidi" w:hAnsiTheme="majorBidi" w:cstheme="majorBidi"/>
          <w:sz w:val="24"/>
          <w:szCs w:val="24"/>
        </w:rPr>
      </w:pPr>
      <w:r w:rsidRPr="002767AB">
        <w:rPr>
          <w:rFonts w:asciiTheme="majorBidi" w:hAnsiTheme="majorBidi" w:cstheme="majorBidi"/>
          <w:sz w:val="24"/>
          <w:szCs w:val="24"/>
        </w:rPr>
        <w:t xml:space="preserve">Adapun </w:t>
      </w:r>
      <w:r w:rsidRPr="00E7445A">
        <w:rPr>
          <w:rFonts w:ascii="Times" w:hAnsi="Times"/>
          <w:sz w:val="24"/>
          <w:szCs w:val="24"/>
        </w:rPr>
        <w:t>tujuan</w:t>
      </w:r>
      <w:r w:rsidRPr="002767AB">
        <w:rPr>
          <w:rFonts w:asciiTheme="majorBidi" w:hAnsiTheme="majorBidi" w:cstheme="majorBidi"/>
          <w:sz w:val="24"/>
          <w:szCs w:val="24"/>
        </w:rPr>
        <w:t xml:space="preserve"> dari penelitian ini sebagai berikut :</w:t>
      </w:r>
    </w:p>
    <w:p w:rsidR="00455481" w:rsidRPr="000D5155" w:rsidRDefault="000D5155" w:rsidP="00E7445A">
      <w:pPr>
        <w:pStyle w:val="ListParagraph"/>
        <w:widowControl w:val="0"/>
        <w:numPr>
          <w:ilvl w:val="0"/>
          <w:numId w:val="16"/>
        </w:numPr>
        <w:autoSpaceDE w:val="0"/>
        <w:autoSpaceDN w:val="0"/>
        <w:ind w:left="851" w:hanging="425"/>
        <w:contextualSpacing w:val="0"/>
        <w:rPr>
          <w:rFonts w:asciiTheme="majorBidi" w:hAnsiTheme="majorBidi" w:cstheme="majorBidi"/>
          <w:b/>
          <w:bCs/>
          <w:sz w:val="24"/>
          <w:szCs w:val="24"/>
        </w:rPr>
      </w:pPr>
      <w:r>
        <w:rPr>
          <w:rFonts w:asciiTheme="majorBidi" w:hAnsiTheme="majorBidi" w:cstheme="majorBidi"/>
          <w:sz w:val="24"/>
          <w:szCs w:val="24"/>
        </w:rPr>
        <w:t xml:space="preserve">Mendeskripsikan penerapan metode </w:t>
      </w:r>
      <w:r w:rsidR="009D3AF7">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syarah</w:t>
      </w:r>
      <w:r>
        <w:rPr>
          <w:rFonts w:asciiTheme="majorBidi" w:hAnsiTheme="majorBidi" w:cstheme="majorBidi"/>
          <w:sz w:val="24"/>
          <w:szCs w:val="24"/>
        </w:rPr>
        <w:t xml:space="preserve"> dalam pembelajaran Bahasa Arab di Pondok Modern Tazakka Bandar Batang.</w:t>
      </w:r>
    </w:p>
    <w:p w:rsidR="000D5155" w:rsidRPr="002767AB" w:rsidRDefault="000D5155" w:rsidP="00E7445A">
      <w:pPr>
        <w:pStyle w:val="ListParagraph"/>
        <w:widowControl w:val="0"/>
        <w:numPr>
          <w:ilvl w:val="0"/>
          <w:numId w:val="16"/>
        </w:numPr>
        <w:autoSpaceDE w:val="0"/>
        <w:autoSpaceDN w:val="0"/>
        <w:ind w:left="851" w:hanging="425"/>
        <w:contextualSpacing w:val="0"/>
        <w:rPr>
          <w:rFonts w:asciiTheme="majorBidi" w:hAnsiTheme="majorBidi" w:cstheme="majorBidi"/>
          <w:b/>
          <w:bCs/>
          <w:sz w:val="24"/>
          <w:szCs w:val="24"/>
        </w:rPr>
      </w:pPr>
      <w:r>
        <w:rPr>
          <w:rFonts w:asciiTheme="majorBidi" w:hAnsiTheme="majorBidi" w:cstheme="majorBidi"/>
          <w:sz w:val="24"/>
          <w:szCs w:val="24"/>
        </w:rPr>
        <w:t xml:space="preserve">Mendeskripsikan faktor penghambat dan pendukung dalam penerapan metode </w:t>
      </w:r>
      <w:r w:rsidR="009D3AF7">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 xml:space="preserve">syarah </w:t>
      </w:r>
      <w:r>
        <w:rPr>
          <w:rFonts w:asciiTheme="majorBidi" w:hAnsiTheme="majorBidi" w:cstheme="majorBidi"/>
          <w:sz w:val="24"/>
          <w:szCs w:val="24"/>
        </w:rPr>
        <w:t>dalam pembelajaran Bahasa Arab di Pondok Modern Tazakka Bandar Batang.</w:t>
      </w:r>
    </w:p>
    <w:p w:rsidR="008121F8" w:rsidRDefault="00F10571" w:rsidP="00E7445A">
      <w:pPr>
        <w:pStyle w:val="BodyText"/>
        <w:widowControl w:val="0"/>
        <w:numPr>
          <w:ilvl w:val="0"/>
          <w:numId w:val="14"/>
        </w:numPr>
        <w:autoSpaceDE w:val="0"/>
        <w:autoSpaceDN w:val="0"/>
        <w:spacing w:after="0" w:line="480" w:lineRule="auto"/>
        <w:ind w:left="426" w:right="115"/>
        <w:jc w:val="both"/>
        <w:rPr>
          <w:rFonts w:asciiTheme="majorBidi" w:hAnsiTheme="majorBidi" w:cstheme="majorBidi"/>
          <w:b/>
          <w:bCs/>
          <w:sz w:val="24"/>
          <w:szCs w:val="24"/>
        </w:rPr>
      </w:pPr>
      <w:r w:rsidRPr="002767AB">
        <w:rPr>
          <w:rFonts w:asciiTheme="majorBidi" w:hAnsiTheme="majorBidi" w:cstheme="majorBidi"/>
          <w:b/>
          <w:bCs/>
          <w:sz w:val="24"/>
          <w:szCs w:val="24"/>
        </w:rPr>
        <w:t>Manfaat</w:t>
      </w:r>
      <w:r w:rsidRPr="002767AB">
        <w:rPr>
          <w:rFonts w:asciiTheme="majorBidi" w:hAnsiTheme="majorBidi" w:cstheme="majorBidi"/>
          <w:b/>
          <w:bCs/>
          <w:spacing w:val="-1"/>
          <w:sz w:val="24"/>
          <w:szCs w:val="24"/>
        </w:rPr>
        <w:t xml:space="preserve"> </w:t>
      </w:r>
      <w:r w:rsidRPr="002767AB">
        <w:rPr>
          <w:rFonts w:asciiTheme="majorBidi" w:hAnsiTheme="majorBidi" w:cstheme="majorBidi"/>
          <w:b/>
          <w:bCs/>
          <w:sz w:val="24"/>
          <w:szCs w:val="24"/>
        </w:rPr>
        <w:t>Penelitian</w:t>
      </w:r>
    </w:p>
    <w:p w:rsidR="00F10571" w:rsidRDefault="00F10571" w:rsidP="00E7445A">
      <w:pPr>
        <w:pStyle w:val="ListParagraph"/>
        <w:widowControl w:val="0"/>
        <w:autoSpaceDE w:val="0"/>
        <w:autoSpaceDN w:val="0"/>
        <w:ind w:left="426"/>
        <w:contextualSpacing w:val="0"/>
        <w:rPr>
          <w:rFonts w:asciiTheme="majorBidi" w:hAnsiTheme="majorBidi" w:cstheme="majorBidi"/>
          <w:sz w:val="24"/>
          <w:szCs w:val="24"/>
        </w:rPr>
      </w:pPr>
      <w:r w:rsidRPr="000D5155">
        <w:rPr>
          <w:rFonts w:asciiTheme="majorBidi" w:hAnsiTheme="majorBidi" w:cstheme="majorBidi"/>
          <w:sz w:val="24"/>
          <w:szCs w:val="24"/>
        </w:rPr>
        <w:t>Manfaat</w:t>
      </w:r>
      <w:r w:rsidRPr="000D5155">
        <w:rPr>
          <w:rFonts w:asciiTheme="majorBidi" w:hAnsiTheme="majorBidi" w:cstheme="majorBidi"/>
          <w:spacing w:val="-13"/>
          <w:sz w:val="24"/>
          <w:szCs w:val="24"/>
        </w:rPr>
        <w:t xml:space="preserve"> </w:t>
      </w:r>
      <w:r w:rsidRPr="000D5155">
        <w:rPr>
          <w:rFonts w:asciiTheme="majorBidi" w:hAnsiTheme="majorBidi" w:cstheme="majorBidi"/>
          <w:sz w:val="24"/>
          <w:szCs w:val="24"/>
        </w:rPr>
        <w:t>dari</w:t>
      </w:r>
      <w:r w:rsidRPr="000D5155">
        <w:rPr>
          <w:rFonts w:asciiTheme="majorBidi" w:hAnsiTheme="majorBidi" w:cstheme="majorBidi"/>
          <w:spacing w:val="-12"/>
          <w:sz w:val="24"/>
          <w:szCs w:val="24"/>
        </w:rPr>
        <w:t xml:space="preserve"> </w:t>
      </w:r>
      <w:r w:rsidRPr="000D5155">
        <w:rPr>
          <w:rFonts w:asciiTheme="majorBidi" w:hAnsiTheme="majorBidi" w:cstheme="majorBidi"/>
          <w:sz w:val="24"/>
          <w:szCs w:val="24"/>
        </w:rPr>
        <w:t>penelitian</w:t>
      </w:r>
      <w:r w:rsidRPr="000D5155">
        <w:rPr>
          <w:rFonts w:asciiTheme="majorBidi" w:hAnsiTheme="majorBidi" w:cstheme="majorBidi"/>
          <w:spacing w:val="-12"/>
          <w:sz w:val="24"/>
          <w:szCs w:val="24"/>
        </w:rPr>
        <w:t xml:space="preserve"> </w:t>
      </w:r>
      <w:r w:rsidRPr="000D5155">
        <w:rPr>
          <w:rFonts w:asciiTheme="majorBidi" w:hAnsiTheme="majorBidi" w:cstheme="majorBidi"/>
          <w:sz w:val="24"/>
          <w:szCs w:val="24"/>
        </w:rPr>
        <w:t>ini</w:t>
      </w:r>
      <w:r w:rsidRPr="000D5155">
        <w:rPr>
          <w:rFonts w:asciiTheme="majorBidi" w:hAnsiTheme="majorBidi" w:cstheme="majorBidi"/>
          <w:spacing w:val="-12"/>
          <w:sz w:val="24"/>
          <w:szCs w:val="24"/>
        </w:rPr>
        <w:t xml:space="preserve"> </w:t>
      </w:r>
      <w:r w:rsidRPr="000D5155">
        <w:rPr>
          <w:rFonts w:asciiTheme="majorBidi" w:hAnsiTheme="majorBidi" w:cstheme="majorBidi"/>
          <w:sz w:val="24"/>
          <w:szCs w:val="24"/>
        </w:rPr>
        <w:t>mencakup</w:t>
      </w:r>
      <w:r w:rsidRPr="000D5155">
        <w:rPr>
          <w:rFonts w:asciiTheme="majorBidi" w:hAnsiTheme="majorBidi" w:cstheme="majorBidi"/>
          <w:spacing w:val="-12"/>
          <w:sz w:val="24"/>
          <w:szCs w:val="24"/>
        </w:rPr>
        <w:t xml:space="preserve"> </w:t>
      </w:r>
      <w:r w:rsidRPr="000D5155">
        <w:rPr>
          <w:rFonts w:asciiTheme="majorBidi" w:hAnsiTheme="majorBidi" w:cstheme="majorBidi"/>
          <w:sz w:val="24"/>
          <w:szCs w:val="24"/>
        </w:rPr>
        <w:t>manfaat</w:t>
      </w:r>
      <w:r w:rsidRPr="000D5155">
        <w:rPr>
          <w:rFonts w:asciiTheme="majorBidi" w:hAnsiTheme="majorBidi" w:cstheme="majorBidi"/>
          <w:spacing w:val="-12"/>
          <w:sz w:val="24"/>
          <w:szCs w:val="24"/>
        </w:rPr>
        <w:t xml:space="preserve"> </w:t>
      </w:r>
      <w:r w:rsidRPr="000D5155">
        <w:rPr>
          <w:rFonts w:asciiTheme="majorBidi" w:hAnsiTheme="majorBidi" w:cstheme="majorBidi"/>
          <w:sz w:val="24"/>
          <w:szCs w:val="24"/>
        </w:rPr>
        <w:t>teoritis</w:t>
      </w:r>
      <w:r w:rsidRPr="000D5155">
        <w:rPr>
          <w:rFonts w:asciiTheme="majorBidi" w:hAnsiTheme="majorBidi" w:cstheme="majorBidi"/>
          <w:spacing w:val="-13"/>
          <w:sz w:val="24"/>
          <w:szCs w:val="24"/>
        </w:rPr>
        <w:t xml:space="preserve"> </w:t>
      </w:r>
      <w:r w:rsidRPr="000D5155">
        <w:rPr>
          <w:rFonts w:asciiTheme="majorBidi" w:hAnsiTheme="majorBidi" w:cstheme="majorBidi"/>
          <w:sz w:val="24"/>
          <w:szCs w:val="24"/>
        </w:rPr>
        <w:t>dan</w:t>
      </w:r>
      <w:r w:rsidRPr="000D5155">
        <w:rPr>
          <w:rFonts w:asciiTheme="majorBidi" w:hAnsiTheme="majorBidi" w:cstheme="majorBidi"/>
          <w:spacing w:val="-9"/>
          <w:sz w:val="24"/>
          <w:szCs w:val="24"/>
        </w:rPr>
        <w:t xml:space="preserve"> </w:t>
      </w:r>
      <w:r w:rsidRPr="000D5155">
        <w:rPr>
          <w:rFonts w:asciiTheme="majorBidi" w:hAnsiTheme="majorBidi" w:cstheme="majorBidi"/>
          <w:sz w:val="24"/>
          <w:szCs w:val="24"/>
        </w:rPr>
        <w:t>manfaat</w:t>
      </w:r>
      <w:r w:rsidRPr="000D5155">
        <w:rPr>
          <w:rFonts w:asciiTheme="majorBidi" w:hAnsiTheme="majorBidi" w:cstheme="majorBidi"/>
          <w:spacing w:val="-12"/>
          <w:sz w:val="24"/>
          <w:szCs w:val="24"/>
        </w:rPr>
        <w:t xml:space="preserve"> </w:t>
      </w:r>
      <w:r w:rsidRPr="000D5155">
        <w:rPr>
          <w:rFonts w:asciiTheme="majorBidi" w:hAnsiTheme="majorBidi" w:cstheme="majorBidi"/>
          <w:sz w:val="24"/>
          <w:szCs w:val="24"/>
        </w:rPr>
        <w:t>praktis.</w:t>
      </w:r>
      <w:r w:rsidRPr="000D5155">
        <w:rPr>
          <w:rFonts w:asciiTheme="majorBidi" w:hAnsiTheme="majorBidi" w:cstheme="majorBidi"/>
          <w:spacing w:val="-15"/>
          <w:sz w:val="24"/>
          <w:szCs w:val="24"/>
        </w:rPr>
        <w:t xml:space="preserve"> </w:t>
      </w:r>
      <w:r w:rsidRPr="000D5155">
        <w:rPr>
          <w:rFonts w:asciiTheme="majorBidi" w:hAnsiTheme="majorBidi" w:cstheme="majorBidi"/>
          <w:sz w:val="24"/>
          <w:szCs w:val="24"/>
        </w:rPr>
        <w:t>Manfaat</w:t>
      </w:r>
      <w:r w:rsidRPr="000D5155">
        <w:rPr>
          <w:rFonts w:asciiTheme="majorBidi" w:hAnsiTheme="majorBidi" w:cstheme="majorBidi"/>
          <w:spacing w:val="-12"/>
          <w:sz w:val="24"/>
          <w:szCs w:val="24"/>
        </w:rPr>
        <w:t xml:space="preserve"> </w:t>
      </w:r>
      <w:r w:rsidRPr="000D5155">
        <w:rPr>
          <w:rFonts w:asciiTheme="majorBidi" w:hAnsiTheme="majorBidi" w:cstheme="majorBidi"/>
          <w:sz w:val="24"/>
          <w:szCs w:val="24"/>
        </w:rPr>
        <w:t>teoritis artinya hasil penelitian bermanfaat untuk pengembangan ilmu pengetahuan. Manfaat praktis artinya hasil penelitian bermanfaat bagi berbagai</w:t>
      </w:r>
      <w:r w:rsidRPr="000D5155">
        <w:rPr>
          <w:rFonts w:asciiTheme="majorBidi" w:hAnsiTheme="majorBidi" w:cstheme="majorBidi"/>
          <w:spacing w:val="20"/>
          <w:sz w:val="24"/>
          <w:szCs w:val="24"/>
        </w:rPr>
        <w:t xml:space="preserve"> </w:t>
      </w:r>
      <w:r w:rsidRPr="000D5155">
        <w:rPr>
          <w:rFonts w:asciiTheme="majorBidi" w:hAnsiTheme="majorBidi" w:cstheme="majorBidi"/>
          <w:sz w:val="24"/>
          <w:szCs w:val="24"/>
        </w:rPr>
        <w:t xml:space="preserve">pihak untuk memperbaiki atau menambahkan </w:t>
      </w:r>
      <w:r w:rsidRPr="000D5155">
        <w:rPr>
          <w:rFonts w:asciiTheme="majorBidi" w:hAnsiTheme="majorBidi" w:cstheme="majorBidi"/>
          <w:sz w:val="24"/>
          <w:szCs w:val="24"/>
        </w:rPr>
        <w:lastRenderedPageBreak/>
        <w:t>kinerja, terutama bagi Pondok, Ustadz, Santri, dan Peneliti. Berikut merupakan uraian dari manfaat penelitian secara teoritis dan praktis.</w:t>
      </w:r>
    </w:p>
    <w:p w:rsidR="00F10571" w:rsidRDefault="00F10571" w:rsidP="00E7445A">
      <w:pPr>
        <w:pStyle w:val="ListParagraph"/>
        <w:widowControl w:val="0"/>
        <w:numPr>
          <w:ilvl w:val="0"/>
          <w:numId w:val="18"/>
        </w:numPr>
        <w:tabs>
          <w:tab w:val="left" w:pos="821"/>
        </w:tabs>
        <w:autoSpaceDE w:val="0"/>
        <w:autoSpaceDN w:val="0"/>
        <w:ind w:left="851" w:hanging="425"/>
        <w:contextualSpacing w:val="0"/>
        <w:rPr>
          <w:rFonts w:asciiTheme="majorBidi" w:hAnsiTheme="majorBidi" w:cstheme="majorBidi"/>
          <w:sz w:val="24"/>
          <w:szCs w:val="24"/>
        </w:rPr>
      </w:pPr>
      <w:r w:rsidRPr="002767AB">
        <w:rPr>
          <w:rFonts w:asciiTheme="majorBidi" w:hAnsiTheme="majorBidi" w:cstheme="majorBidi"/>
          <w:sz w:val="24"/>
          <w:szCs w:val="24"/>
        </w:rPr>
        <w:t>Manfaat</w:t>
      </w:r>
      <w:r w:rsidRPr="002767AB">
        <w:rPr>
          <w:rFonts w:asciiTheme="majorBidi" w:hAnsiTheme="majorBidi" w:cstheme="majorBidi"/>
          <w:spacing w:val="-1"/>
          <w:sz w:val="24"/>
          <w:szCs w:val="24"/>
        </w:rPr>
        <w:t xml:space="preserve"> </w:t>
      </w:r>
      <w:r w:rsidRPr="002767AB">
        <w:rPr>
          <w:rFonts w:asciiTheme="majorBidi" w:hAnsiTheme="majorBidi" w:cstheme="majorBidi"/>
          <w:sz w:val="24"/>
          <w:szCs w:val="24"/>
        </w:rPr>
        <w:t>Teoritis</w:t>
      </w:r>
    </w:p>
    <w:p w:rsidR="00E7445A" w:rsidRDefault="00F10571" w:rsidP="00E7445A">
      <w:pPr>
        <w:pStyle w:val="ListParagraph"/>
        <w:ind w:left="851"/>
        <w:rPr>
          <w:rFonts w:asciiTheme="majorBidi" w:hAnsiTheme="majorBidi" w:cstheme="majorBidi"/>
          <w:sz w:val="24"/>
          <w:szCs w:val="24"/>
        </w:rPr>
      </w:pPr>
      <w:r w:rsidRPr="00BD66C2">
        <w:rPr>
          <w:rFonts w:asciiTheme="majorBidi" w:hAnsiTheme="majorBidi" w:cstheme="majorBidi"/>
          <w:sz w:val="24"/>
          <w:szCs w:val="24"/>
        </w:rPr>
        <w:t>Adapun manfaat teoritis dilaksanakan penelitian ini ialah sebagai berikut:</w:t>
      </w:r>
    </w:p>
    <w:p w:rsidR="00F10571" w:rsidRPr="002767AB" w:rsidRDefault="00F10571" w:rsidP="00E7445A">
      <w:pPr>
        <w:pStyle w:val="ListParagraph"/>
        <w:numPr>
          <w:ilvl w:val="0"/>
          <w:numId w:val="72"/>
        </w:numPr>
        <w:ind w:left="1276" w:hanging="425"/>
        <w:rPr>
          <w:rFonts w:asciiTheme="majorBidi" w:hAnsiTheme="majorBidi" w:cstheme="majorBidi"/>
          <w:sz w:val="24"/>
          <w:szCs w:val="24"/>
        </w:rPr>
      </w:pPr>
      <w:r w:rsidRPr="002767AB">
        <w:rPr>
          <w:rFonts w:asciiTheme="majorBidi" w:hAnsiTheme="majorBidi" w:cstheme="majorBidi"/>
          <w:sz w:val="24"/>
          <w:szCs w:val="24"/>
        </w:rPr>
        <w:t>Penelitian yang dilakukan diharapkan mampu memberikan kontribusi di pendidikan dengan memberikan tambahan referensi dan informasi mengenai</w:t>
      </w:r>
      <w:r w:rsidRPr="002767AB">
        <w:rPr>
          <w:rFonts w:asciiTheme="majorBidi" w:hAnsiTheme="majorBidi" w:cstheme="majorBidi"/>
          <w:spacing w:val="-37"/>
          <w:sz w:val="24"/>
          <w:szCs w:val="24"/>
        </w:rPr>
        <w:t xml:space="preserve"> </w:t>
      </w:r>
      <w:r w:rsidRPr="002767AB">
        <w:rPr>
          <w:rFonts w:asciiTheme="majorBidi" w:hAnsiTheme="majorBidi" w:cstheme="majorBidi"/>
          <w:sz w:val="24"/>
          <w:szCs w:val="24"/>
        </w:rPr>
        <w:t xml:space="preserve">pembelajaran belajar Bahasa Arab dengan metode </w:t>
      </w:r>
      <w:r w:rsidR="009D3AF7">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767AB">
        <w:rPr>
          <w:rFonts w:asciiTheme="majorBidi" w:hAnsiTheme="majorBidi" w:cstheme="majorBidi"/>
          <w:i/>
          <w:iCs/>
          <w:sz w:val="24"/>
          <w:szCs w:val="24"/>
        </w:rPr>
        <w:t>syarah</w:t>
      </w:r>
      <w:r w:rsidRPr="002767AB">
        <w:rPr>
          <w:rFonts w:asciiTheme="majorBidi" w:hAnsiTheme="majorBidi" w:cstheme="majorBidi"/>
          <w:sz w:val="24"/>
          <w:szCs w:val="24"/>
        </w:rPr>
        <w:t xml:space="preserve"> bagi</w:t>
      </w:r>
      <w:r w:rsidRPr="002767AB">
        <w:rPr>
          <w:rFonts w:asciiTheme="majorBidi" w:hAnsiTheme="majorBidi" w:cstheme="majorBidi"/>
          <w:spacing w:val="-4"/>
          <w:sz w:val="24"/>
          <w:szCs w:val="24"/>
        </w:rPr>
        <w:t xml:space="preserve"> </w:t>
      </w:r>
      <w:r w:rsidRPr="002767AB">
        <w:rPr>
          <w:rFonts w:asciiTheme="majorBidi" w:hAnsiTheme="majorBidi" w:cstheme="majorBidi"/>
          <w:sz w:val="24"/>
          <w:szCs w:val="24"/>
        </w:rPr>
        <w:t>santri.</w:t>
      </w:r>
    </w:p>
    <w:p w:rsidR="00F10571" w:rsidRPr="002767AB" w:rsidRDefault="00F10571" w:rsidP="00E7445A">
      <w:pPr>
        <w:pStyle w:val="ListParagraph"/>
        <w:numPr>
          <w:ilvl w:val="0"/>
          <w:numId w:val="72"/>
        </w:numPr>
        <w:ind w:left="1276" w:hanging="425"/>
        <w:rPr>
          <w:rFonts w:asciiTheme="majorBidi" w:hAnsiTheme="majorBidi" w:cstheme="majorBidi"/>
        </w:rPr>
      </w:pPr>
      <w:r w:rsidRPr="002767AB">
        <w:rPr>
          <w:rFonts w:asciiTheme="majorBidi" w:hAnsiTheme="majorBidi" w:cstheme="majorBidi"/>
        </w:rPr>
        <w:t xml:space="preserve">Menambah dan memperluas pengetahuan khususnya mengenai </w:t>
      </w:r>
      <w:r w:rsidRPr="00E7445A">
        <w:rPr>
          <w:rFonts w:asciiTheme="majorBidi" w:hAnsiTheme="majorBidi" w:cstheme="majorBidi"/>
          <w:sz w:val="24"/>
          <w:szCs w:val="24"/>
        </w:rPr>
        <w:t>pembelajaran</w:t>
      </w:r>
      <w:r w:rsidRPr="002767AB">
        <w:rPr>
          <w:rFonts w:asciiTheme="majorBidi" w:hAnsiTheme="majorBidi" w:cstheme="majorBidi"/>
        </w:rPr>
        <w:t xml:space="preserve"> Bahasa Arab dengan metode </w:t>
      </w:r>
      <w:r w:rsidR="009D3AF7">
        <w:rPr>
          <w:rFonts w:asciiTheme="majorBidi" w:hAnsiTheme="majorBidi" w:cstheme="majorBidi"/>
          <w:i/>
          <w:iCs/>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2767AB">
        <w:rPr>
          <w:rFonts w:asciiTheme="majorBidi" w:hAnsiTheme="majorBidi" w:cstheme="majorBidi"/>
          <w:i/>
          <w:iCs/>
        </w:rPr>
        <w:t>syarah</w:t>
      </w:r>
      <w:r w:rsidRPr="002767AB">
        <w:rPr>
          <w:rFonts w:asciiTheme="majorBidi" w:hAnsiTheme="majorBidi" w:cstheme="majorBidi"/>
        </w:rPr>
        <w:t xml:space="preserve">   bagi santri.</w:t>
      </w:r>
    </w:p>
    <w:p w:rsidR="00F10571" w:rsidRPr="002767AB" w:rsidRDefault="00F10571" w:rsidP="00E7445A">
      <w:pPr>
        <w:pStyle w:val="ListParagraph"/>
        <w:numPr>
          <w:ilvl w:val="0"/>
          <w:numId w:val="72"/>
        </w:numPr>
        <w:ind w:left="1276" w:hanging="425"/>
        <w:rPr>
          <w:rFonts w:asciiTheme="majorBidi" w:hAnsiTheme="majorBidi" w:cstheme="majorBidi"/>
        </w:rPr>
      </w:pPr>
      <w:r w:rsidRPr="002767AB">
        <w:rPr>
          <w:rFonts w:asciiTheme="majorBidi" w:hAnsiTheme="majorBidi" w:cstheme="majorBidi"/>
        </w:rPr>
        <w:t xml:space="preserve">Penelitian ini juga dapat digunakan sebagai sumber bacaan dan bahan kajian </w:t>
      </w:r>
      <w:r w:rsidRPr="00E7445A">
        <w:rPr>
          <w:rFonts w:asciiTheme="majorBidi" w:hAnsiTheme="majorBidi" w:cstheme="majorBidi"/>
          <w:sz w:val="24"/>
          <w:szCs w:val="24"/>
        </w:rPr>
        <w:t>lebih</w:t>
      </w:r>
      <w:r w:rsidRPr="002767AB">
        <w:rPr>
          <w:rFonts w:asciiTheme="majorBidi" w:hAnsiTheme="majorBidi" w:cstheme="majorBidi"/>
        </w:rPr>
        <w:t xml:space="preserve"> lanjut bagi penelitian selanjutnya khususnya dibidang pendidikan dan</w:t>
      </w:r>
      <w:r w:rsidRPr="002767AB">
        <w:rPr>
          <w:rFonts w:asciiTheme="majorBidi" w:hAnsiTheme="majorBidi" w:cstheme="majorBidi"/>
          <w:spacing w:val="-10"/>
        </w:rPr>
        <w:t xml:space="preserve"> </w:t>
      </w:r>
      <w:r w:rsidRPr="002767AB">
        <w:rPr>
          <w:rFonts w:asciiTheme="majorBidi" w:hAnsiTheme="majorBidi" w:cstheme="majorBidi"/>
        </w:rPr>
        <w:t>pembelajaran.</w:t>
      </w:r>
    </w:p>
    <w:p w:rsidR="00F10571" w:rsidRDefault="00F10571" w:rsidP="00E7445A">
      <w:pPr>
        <w:pStyle w:val="ListParagraph"/>
        <w:widowControl w:val="0"/>
        <w:numPr>
          <w:ilvl w:val="0"/>
          <w:numId w:val="18"/>
        </w:numPr>
        <w:tabs>
          <w:tab w:val="left" w:pos="821"/>
        </w:tabs>
        <w:autoSpaceDE w:val="0"/>
        <w:autoSpaceDN w:val="0"/>
        <w:ind w:left="851" w:hanging="425"/>
        <w:contextualSpacing w:val="0"/>
        <w:rPr>
          <w:rFonts w:asciiTheme="majorBidi" w:hAnsiTheme="majorBidi" w:cstheme="majorBidi"/>
          <w:sz w:val="24"/>
          <w:szCs w:val="24"/>
        </w:rPr>
      </w:pPr>
      <w:r w:rsidRPr="002767AB">
        <w:rPr>
          <w:rFonts w:asciiTheme="majorBidi" w:hAnsiTheme="majorBidi" w:cstheme="majorBidi"/>
          <w:sz w:val="24"/>
          <w:szCs w:val="24"/>
        </w:rPr>
        <w:t>Manfaat</w:t>
      </w:r>
      <w:r w:rsidRPr="002767AB">
        <w:rPr>
          <w:rFonts w:asciiTheme="majorBidi" w:hAnsiTheme="majorBidi" w:cstheme="majorBidi"/>
          <w:spacing w:val="-1"/>
          <w:sz w:val="24"/>
          <w:szCs w:val="24"/>
        </w:rPr>
        <w:t xml:space="preserve"> </w:t>
      </w:r>
      <w:r w:rsidRPr="002767AB">
        <w:rPr>
          <w:rFonts w:asciiTheme="majorBidi" w:hAnsiTheme="majorBidi" w:cstheme="majorBidi"/>
          <w:sz w:val="24"/>
          <w:szCs w:val="24"/>
        </w:rPr>
        <w:t>Praktis</w:t>
      </w:r>
    </w:p>
    <w:p w:rsidR="008121F8" w:rsidRPr="00030757" w:rsidRDefault="00F10571" w:rsidP="00E7445A">
      <w:pPr>
        <w:pStyle w:val="ListParagraph"/>
        <w:ind w:left="851"/>
        <w:rPr>
          <w:rFonts w:asciiTheme="majorBidi" w:hAnsiTheme="majorBidi" w:cstheme="majorBidi"/>
          <w:sz w:val="24"/>
          <w:szCs w:val="24"/>
        </w:rPr>
      </w:pPr>
      <w:r>
        <w:rPr>
          <w:rFonts w:asciiTheme="majorBidi" w:hAnsiTheme="majorBidi" w:cstheme="majorBidi"/>
          <w:sz w:val="24"/>
          <w:szCs w:val="24"/>
        </w:rPr>
        <w:tab/>
      </w:r>
      <w:r w:rsidRPr="00BD66C2">
        <w:rPr>
          <w:rFonts w:asciiTheme="majorBidi" w:hAnsiTheme="majorBidi" w:cstheme="majorBidi"/>
          <w:sz w:val="24"/>
          <w:szCs w:val="24"/>
        </w:rPr>
        <w:t>Manfaat secara praktis, penelitian ini memberikan manfaat bagi peneliti, ustadz, dan santri. Manfaat terse</w:t>
      </w:r>
      <w:r w:rsidR="00E7445A">
        <w:rPr>
          <w:rFonts w:asciiTheme="majorBidi" w:hAnsiTheme="majorBidi" w:cstheme="majorBidi"/>
          <w:sz w:val="24"/>
          <w:szCs w:val="24"/>
        </w:rPr>
        <w:t xml:space="preserve">but antara lain sebagai berikut </w:t>
      </w:r>
      <w:r w:rsidRPr="00BD66C2">
        <w:rPr>
          <w:rFonts w:asciiTheme="majorBidi" w:hAnsiTheme="majorBidi" w:cstheme="majorBidi"/>
          <w:sz w:val="24"/>
          <w:szCs w:val="24"/>
        </w:rPr>
        <w:t>:</w:t>
      </w:r>
    </w:p>
    <w:p w:rsidR="00F10571" w:rsidRPr="002767AB" w:rsidRDefault="00F10571" w:rsidP="00E7445A">
      <w:pPr>
        <w:pStyle w:val="ListParagraph"/>
        <w:widowControl w:val="0"/>
        <w:numPr>
          <w:ilvl w:val="2"/>
          <w:numId w:val="18"/>
        </w:numPr>
        <w:tabs>
          <w:tab w:val="left" w:pos="1272"/>
        </w:tabs>
        <w:autoSpaceDE w:val="0"/>
        <w:autoSpaceDN w:val="0"/>
        <w:ind w:left="1276" w:hanging="425"/>
        <w:contextualSpacing w:val="0"/>
        <w:rPr>
          <w:rFonts w:asciiTheme="majorBidi" w:hAnsiTheme="majorBidi" w:cstheme="majorBidi"/>
          <w:sz w:val="24"/>
          <w:szCs w:val="24"/>
        </w:rPr>
      </w:pPr>
      <w:r w:rsidRPr="002767AB">
        <w:rPr>
          <w:rFonts w:asciiTheme="majorBidi" w:hAnsiTheme="majorBidi" w:cstheme="majorBidi"/>
          <w:sz w:val="24"/>
          <w:szCs w:val="24"/>
        </w:rPr>
        <w:t>Manfaat bagi</w:t>
      </w:r>
      <w:r w:rsidRPr="002767AB">
        <w:rPr>
          <w:rFonts w:asciiTheme="majorBidi" w:hAnsiTheme="majorBidi" w:cstheme="majorBidi"/>
          <w:spacing w:val="-1"/>
          <w:sz w:val="24"/>
          <w:szCs w:val="24"/>
        </w:rPr>
        <w:t xml:space="preserve"> </w:t>
      </w:r>
      <w:r w:rsidRPr="002767AB">
        <w:rPr>
          <w:rFonts w:asciiTheme="majorBidi" w:hAnsiTheme="majorBidi" w:cstheme="majorBidi"/>
          <w:sz w:val="24"/>
          <w:szCs w:val="24"/>
        </w:rPr>
        <w:t>peneliti</w:t>
      </w:r>
    </w:p>
    <w:p w:rsidR="00030757" w:rsidRDefault="00F10571" w:rsidP="00E7445A">
      <w:pPr>
        <w:pStyle w:val="ListParagraph"/>
        <w:ind w:left="1276"/>
        <w:rPr>
          <w:rFonts w:asciiTheme="majorBidi" w:hAnsiTheme="majorBidi" w:cstheme="majorBidi"/>
          <w:sz w:val="24"/>
          <w:szCs w:val="24"/>
        </w:rPr>
      </w:pPr>
      <w:r w:rsidRPr="002767AB">
        <w:rPr>
          <w:rFonts w:asciiTheme="majorBidi" w:hAnsiTheme="majorBidi" w:cstheme="majorBidi"/>
          <w:sz w:val="24"/>
          <w:szCs w:val="24"/>
        </w:rPr>
        <w:t>Manfaat bagi peneliti yaitu dapat menambah wawasan dan pengetahuan tentang pembelajaran Bahasa Arab dengan metode mubasyaroh bagi santri yang dapat diterapkan oleh peneliti ketika sudah memiliki kewajiban untuk mendidik santri.</w:t>
      </w:r>
    </w:p>
    <w:p w:rsidR="00E7445A" w:rsidRDefault="00E7445A" w:rsidP="00E7445A">
      <w:pPr>
        <w:pStyle w:val="ListParagraph"/>
        <w:ind w:left="1276"/>
        <w:rPr>
          <w:rFonts w:asciiTheme="majorBidi" w:hAnsiTheme="majorBidi" w:cstheme="majorBidi"/>
          <w:sz w:val="24"/>
          <w:szCs w:val="24"/>
        </w:rPr>
      </w:pPr>
    </w:p>
    <w:p w:rsidR="00E7445A" w:rsidRPr="00030757" w:rsidRDefault="00E7445A" w:rsidP="00E7445A">
      <w:pPr>
        <w:pStyle w:val="ListParagraph"/>
        <w:ind w:left="1276"/>
        <w:rPr>
          <w:rFonts w:asciiTheme="majorBidi" w:hAnsiTheme="majorBidi" w:cstheme="majorBidi"/>
          <w:sz w:val="24"/>
          <w:szCs w:val="24"/>
        </w:rPr>
      </w:pPr>
    </w:p>
    <w:p w:rsidR="00F10571" w:rsidRPr="002767AB" w:rsidRDefault="00F10571" w:rsidP="00E7445A">
      <w:pPr>
        <w:pStyle w:val="ListParagraph"/>
        <w:widowControl w:val="0"/>
        <w:numPr>
          <w:ilvl w:val="2"/>
          <w:numId w:val="18"/>
        </w:numPr>
        <w:tabs>
          <w:tab w:val="left" w:pos="1272"/>
        </w:tabs>
        <w:autoSpaceDE w:val="0"/>
        <w:autoSpaceDN w:val="0"/>
        <w:ind w:left="1276" w:hanging="425"/>
        <w:contextualSpacing w:val="0"/>
        <w:rPr>
          <w:rFonts w:asciiTheme="majorBidi" w:hAnsiTheme="majorBidi" w:cstheme="majorBidi"/>
          <w:sz w:val="24"/>
          <w:szCs w:val="24"/>
        </w:rPr>
      </w:pPr>
      <w:r w:rsidRPr="002767AB">
        <w:rPr>
          <w:rFonts w:asciiTheme="majorBidi" w:hAnsiTheme="majorBidi" w:cstheme="majorBidi"/>
          <w:sz w:val="24"/>
          <w:szCs w:val="24"/>
        </w:rPr>
        <w:lastRenderedPageBreak/>
        <w:t>Manfaat bagi</w:t>
      </w:r>
      <w:r w:rsidRPr="002767AB">
        <w:rPr>
          <w:rFonts w:asciiTheme="majorBidi" w:hAnsiTheme="majorBidi" w:cstheme="majorBidi"/>
          <w:spacing w:val="-1"/>
          <w:sz w:val="24"/>
          <w:szCs w:val="24"/>
        </w:rPr>
        <w:t xml:space="preserve"> </w:t>
      </w:r>
      <w:r w:rsidRPr="002767AB">
        <w:rPr>
          <w:rFonts w:asciiTheme="majorBidi" w:hAnsiTheme="majorBidi" w:cstheme="majorBidi"/>
          <w:sz w:val="24"/>
          <w:szCs w:val="24"/>
        </w:rPr>
        <w:t>ustadz</w:t>
      </w:r>
    </w:p>
    <w:p w:rsidR="00F10571" w:rsidRPr="002767AB" w:rsidRDefault="00F10571" w:rsidP="00E7445A">
      <w:pPr>
        <w:pStyle w:val="ListParagraph"/>
        <w:ind w:left="1276"/>
        <w:rPr>
          <w:rFonts w:asciiTheme="majorBidi" w:hAnsiTheme="majorBidi" w:cstheme="majorBidi"/>
          <w:sz w:val="24"/>
          <w:szCs w:val="24"/>
        </w:rPr>
      </w:pPr>
      <w:r w:rsidRPr="002767AB">
        <w:rPr>
          <w:rFonts w:asciiTheme="majorBidi" w:hAnsiTheme="majorBidi" w:cstheme="majorBidi"/>
          <w:sz w:val="24"/>
          <w:szCs w:val="24"/>
        </w:rPr>
        <w:t>Hasil penelitian ini diharapkan dapat menjadi masukan bagi ustadz dalam upaya meningkatkan pandangan dalam memilih metode pembelajaran dan mencari metode pendukung yang sesuai untuk kemampuan santri dalam berkomunikasi dalam Bahasa Arab.</w:t>
      </w:r>
    </w:p>
    <w:p w:rsidR="00F10571" w:rsidRPr="002767AB" w:rsidRDefault="00F10571" w:rsidP="00E7445A">
      <w:pPr>
        <w:pStyle w:val="ListParagraph"/>
        <w:widowControl w:val="0"/>
        <w:numPr>
          <w:ilvl w:val="2"/>
          <w:numId w:val="18"/>
        </w:numPr>
        <w:tabs>
          <w:tab w:val="left" w:pos="1272"/>
        </w:tabs>
        <w:autoSpaceDE w:val="0"/>
        <w:autoSpaceDN w:val="0"/>
        <w:ind w:left="1276" w:hanging="425"/>
        <w:contextualSpacing w:val="0"/>
        <w:rPr>
          <w:rFonts w:asciiTheme="majorBidi" w:hAnsiTheme="majorBidi" w:cstheme="majorBidi"/>
          <w:sz w:val="24"/>
          <w:szCs w:val="24"/>
        </w:rPr>
      </w:pPr>
      <w:r w:rsidRPr="002767AB">
        <w:rPr>
          <w:rFonts w:asciiTheme="majorBidi" w:hAnsiTheme="majorBidi" w:cstheme="majorBidi"/>
          <w:sz w:val="24"/>
          <w:szCs w:val="24"/>
        </w:rPr>
        <w:t>Manfaat bagi santri</w:t>
      </w:r>
    </w:p>
    <w:p w:rsidR="008121F8" w:rsidRDefault="00F10571" w:rsidP="00E7445A">
      <w:pPr>
        <w:pStyle w:val="ListParagraph"/>
        <w:ind w:left="1276"/>
        <w:rPr>
          <w:rFonts w:asciiTheme="majorBidi" w:hAnsiTheme="majorBidi" w:cstheme="majorBidi"/>
          <w:sz w:val="24"/>
          <w:szCs w:val="24"/>
        </w:rPr>
      </w:pPr>
      <w:r w:rsidRPr="002767AB">
        <w:rPr>
          <w:rFonts w:asciiTheme="majorBidi" w:hAnsiTheme="majorBidi" w:cstheme="majorBidi"/>
          <w:sz w:val="24"/>
          <w:szCs w:val="24"/>
        </w:rPr>
        <w:t>Adanya hasil penelitian yang didapatkan diharapkan dapat menjadi acuan belajar bagi santri</w:t>
      </w:r>
      <w:r w:rsidRPr="002767AB">
        <w:rPr>
          <w:rFonts w:asciiTheme="majorBidi" w:hAnsiTheme="majorBidi" w:cstheme="majorBidi"/>
          <w:spacing w:val="-14"/>
          <w:sz w:val="24"/>
          <w:szCs w:val="24"/>
        </w:rPr>
        <w:t xml:space="preserve"> </w:t>
      </w:r>
      <w:r w:rsidRPr="002767AB">
        <w:rPr>
          <w:rFonts w:asciiTheme="majorBidi" w:hAnsiTheme="majorBidi" w:cstheme="majorBidi"/>
          <w:sz w:val="24"/>
          <w:szCs w:val="24"/>
        </w:rPr>
        <w:t>untuk</w:t>
      </w:r>
      <w:r w:rsidRPr="002767AB">
        <w:rPr>
          <w:rFonts w:asciiTheme="majorBidi" w:hAnsiTheme="majorBidi" w:cstheme="majorBidi"/>
          <w:spacing w:val="-12"/>
          <w:sz w:val="24"/>
          <w:szCs w:val="24"/>
        </w:rPr>
        <w:t xml:space="preserve"> </w:t>
      </w:r>
      <w:r w:rsidRPr="002767AB">
        <w:rPr>
          <w:rFonts w:asciiTheme="majorBidi" w:hAnsiTheme="majorBidi" w:cstheme="majorBidi"/>
          <w:sz w:val="24"/>
          <w:szCs w:val="24"/>
        </w:rPr>
        <w:t>lebih mudah</w:t>
      </w:r>
      <w:r w:rsidRPr="002767AB">
        <w:rPr>
          <w:rFonts w:asciiTheme="majorBidi" w:hAnsiTheme="majorBidi" w:cstheme="majorBidi"/>
          <w:spacing w:val="-10"/>
          <w:sz w:val="24"/>
          <w:szCs w:val="24"/>
        </w:rPr>
        <w:t xml:space="preserve"> </w:t>
      </w:r>
      <w:r w:rsidRPr="002767AB">
        <w:rPr>
          <w:rFonts w:asciiTheme="majorBidi" w:hAnsiTheme="majorBidi" w:cstheme="majorBidi"/>
          <w:sz w:val="24"/>
          <w:szCs w:val="24"/>
        </w:rPr>
        <w:t>dalam</w:t>
      </w:r>
      <w:r w:rsidRPr="002767AB">
        <w:rPr>
          <w:rFonts w:asciiTheme="majorBidi" w:hAnsiTheme="majorBidi" w:cstheme="majorBidi"/>
          <w:spacing w:val="-13"/>
          <w:sz w:val="24"/>
          <w:szCs w:val="24"/>
        </w:rPr>
        <w:t xml:space="preserve"> </w:t>
      </w:r>
      <w:r w:rsidRPr="002767AB">
        <w:rPr>
          <w:rFonts w:asciiTheme="majorBidi" w:hAnsiTheme="majorBidi" w:cstheme="majorBidi"/>
          <w:sz w:val="24"/>
          <w:szCs w:val="24"/>
        </w:rPr>
        <w:t>membangun</w:t>
      </w:r>
      <w:r w:rsidRPr="002767AB">
        <w:rPr>
          <w:rFonts w:asciiTheme="majorBidi" w:hAnsiTheme="majorBidi" w:cstheme="majorBidi"/>
          <w:spacing w:val="-12"/>
          <w:sz w:val="24"/>
          <w:szCs w:val="24"/>
        </w:rPr>
        <w:t xml:space="preserve"> </w:t>
      </w:r>
      <w:r w:rsidRPr="002767AB">
        <w:rPr>
          <w:rFonts w:asciiTheme="majorBidi" w:hAnsiTheme="majorBidi" w:cstheme="majorBidi"/>
          <w:sz w:val="24"/>
          <w:szCs w:val="24"/>
        </w:rPr>
        <w:t>minat</w:t>
      </w:r>
      <w:r w:rsidRPr="002767AB">
        <w:rPr>
          <w:rFonts w:asciiTheme="majorBidi" w:hAnsiTheme="majorBidi" w:cstheme="majorBidi"/>
          <w:spacing w:val="-11"/>
          <w:sz w:val="24"/>
          <w:szCs w:val="24"/>
        </w:rPr>
        <w:t xml:space="preserve"> </w:t>
      </w:r>
      <w:r w:rsidRPr="002767AB">
        <w:rPr>
          <w:rFonts w:asciiTheme="majorBidi" w:hAnsiTheme="majorBidi" w:cstheme="majorBidi"/>
          <w:sz w:val="24"/>
          <w:szCs w:val="24"/>
        </w:rPr>
        <w:t>belajar</w:t>
      </w:r>
      <w:r w:rsidRPr="002767AB">
        <w:rPr>
          <w:rFonts w:asciiTheme="majorBidi" w:hAnsiTheme="majorBidi" w:cstheme="majorBidi"/>
          <w:spacing w:val="-12"/>
          <w:sz w:val="24"/>
          <w:szCs w:val="24"/>
        </w:rPr>
        <w:t xml:space="preserve"> </w:t>
      </w:r>
      <w:r w:rsidRPr="002767AB">
        <w:rPr>
          <w:rFonts w:asciiTheme="majorBidi" w:hAnsiTheme="majorBidi" w:cstheme="majorBidi"/>
          <w:sz w:val="24"/>
          <w:szCs w:val="24"/>
        </w:rPr>
        <w:t>Bahasa</w:t>
      </w:r>
      <w:r w:rsidRPr="002767AB">
        <w:rPr>
          <w:rFonts w:asciiTheme="majorBidi" w:hAnsiTheme="majorBidi" w:cstheme="majorBidi"/>
          <w:spacing w:val="-13"/>
          <w:sz w:val="24"/>
          <w:szCs w:val="24"/>
        </w:rPr>
        <w:t xml:space="preserve"> </w:t>
      </w:r>
      <w:r w:rsidRPr="002767AB">
        <w:rPr>
          <w:rFonts w:asciiTheme="majorBidi" w:hAnsiTheme="majorBidi" w:cstheme="majorBidi"/>
          <w:sz w:val="24"/>
          <w:szCs w:val="24"/>
        </w:rPr>
        <w:t>Arab</w:t>
      </w:r>
      <w:r w:rsidRPr="002767AB">
        <w:rPr>
          <w:rFonts w:asciiTheme="majorBidi" w:hAnsiTheme="majorBidi" w:cstheme="majorBidi"/>
          <w:spacing w:val="-14"/>
          <w:sz w:val="24"/>
          <w:szCs w:val="24"/>
        </w:rPr>
        <w:t xml:space="preserve"> </w:t>
      </w:r>
      <w:r w:rsidRPr="002767AB">
        <w:rPr>
          <w:rFonts w:asciiTheme="majorBidi" w:hAnsiTheme="majorBidi" w:cstheme="majorBidi"/>
          <w:sz w:val="24"/>
          <w:szCs w:val="24"/>
        </w:rPr>
        <w:t xml:space="preserve">melalui metode </w:t>
      </w:r>
      <w:r w:rsidR="009D3AF7">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767AB">
        <w:rPr>
          <w:rFonts w:asciiTheme="majorBidi" w:hAnsiTheme="majorBidi" w:cstheme="majorBidi"/>
          <w:i/>
          <w:iCs/>
          <w:sz w:val="24"/>
          <w:szCs w:val="24"/>
        </w:rPr>
        <w:t>syarah</w:t>
      </w:r>
      <w:r w:rsidRPr="002767AB">
        <w:rPr>
          <w:rFonts w:asciiTheme="majorBidi" w:hAnsiTheme="majorBidi" w:cstheme="majorBidi"/>
          <w:sz w:val="24"/>
          <w:szCs w:val="24"/>
        </w:rPr>
        <w:t>.</w:t>
      </w:r>
    </w:p>
    <w:p w:rsidR="00F10571" w:rsidRPr="002767AB" w:rsidRDefault="00F10571" w:rsidP="00E7445A">
      <w:pPr>
        <w:pStyle w:val="BodyText"/>
        <w:widowControl w:val="0"/>
        <w:numPr>
          <w:ilvl w:val="0"/>
          <w:numId w:val="14"/>
        </w:numPr>
        <w:autoSpaceDE w:val="0"/>
        <w:autoSpaceDN w:val="0"/>
        <w:spacing w:after="0" w:line="480" w:lineRule="auto"/>
        <w:ind w:left="426" w:right="115"/>
        <w:jc w:val="both"/>
        <w:rPr>
          <w:rFonts w:asciiTheme="majorBidi" w:hAnsiTheme="majorBidi" w:cstheme="majorBidi"/>
          <w:b/>
          <w:bCs/>
          <w:sz w:val="24"/>
          <w:szCs w:val="24"/>
        </w:rPr>
      </w:pPr>
      <w:r w:rsidRPr="002767AB">
        <w:rPr>
          <w:rFonts w:asciiTheme="majorBidi" w:hAnsiTheme="majorBidi" w:cstheme="majorBidi"/>
          <w:b/>
          <w:bCs/>
          <w:sz w:val="24"/>
          <w:szCs w:val="24"/>
        </w:rPr>
        <w:t>Metode Peneletian</w:t>
      </w:r>
    </w:p>
    <w:p w:rsidR="00F10571" w:rsidRPr="002767AB" w:rsidRDefault="00F10571" w:rsidP="00E7445A">
      <w:pPr>
        <w:pStyle w:val="ListParagraph"/>
        <w:widowControl w:val="0"/>
        <w:numPr>
          <w:ilvl w:val="0"/>
          <w:numId w:val="17"/>
        </w:numPr>
        <w:autoSpaceDE w:val="0"/>
        <w:autoSpaceDN w:val="0"/>
        <w:ind w:left="851" w:hanging="425"/>
        <w:contextualSpacing w:val="0"/>
        <w:rPr>
          <w:rFonts w:asciiTheme="majorBidi" w:hAnsiTheme="majorBidi" w:cstheme="majorBidi"/>
          <w:sz w:val="24"/>
          <w:szCs w:val="24"/>
        </w:rPr>
      </w:pPr>
      <w:r w:rsidRPr="002767AB">
        <w:rPr>
          <w:rFonts w:asciiTheme="majorBidi" w:hAnsiTheme="majorBidi" w:cstheme="majorBidi"/>
          <w:sz w:val="24"/>
          <w:szCs w:val="24"/>
        </w:rPr>
        <w:t>Jenis Penelitian</w:t>
      </w:r>
    </w:p>
    <w:p w:rsidR="00F10571" w:rsidRPr="002767AB" w:rsidRDefault="00F10571" w:rsidP="00E7445A">
      <w:pPr>
        <w:pStyle w:val="ListParagraph"/>
        <w:tabs>
          <w:tab w:val="left" w:pos="461"/>
        </w:tabs>
        <w:ind w:left="851"/>
        <w:rPr>
          <w:rFonts w:asciiTheme="majorBidi" w:hAnsiTheme="majorBidi" w:cstheme="majorBidi"/>
          <w:sz w:val="24"/>
          <w:szCs w:val="24"/>
        </w:rPr>
      </w:pPr>
      <w:r w:rsidRPr="002767AB">
        <w:rPr>
          <w:rFonts w:asciiTheme="majorBidi" w:hAnsiTheme="majorBidi" w:cstheme="majorBidi"/>
          <w:sz w:val="24"/>
          <w:szCs w:val="24"/>
        </w:rPr>
        <w:tab/>
        <w:t>Penetlitian ini merupakan penelitian lapangan. Peneliti memperoleh data langsung dari lapangan melalui metode pengamatan, wawancara dan dokumentasi.</w:t>
      </w:r>
    </w:p>
    <w:p w:rsidR="00F10571" w:rsidRPr="002767AB" w:rsidRDefault="00F10571" w:rsidP="00E7445A">
      <w:pPr>
        <w:pStyle w:val="ListParagraph"/>
        <w:tabs>
          <w:tab w:val="left" w:pos="461"/>
        </w:tabs>
        <w:ind w:left="851"/>
        <w:rPr>
          <w:rFonts w:asciiTheme="majorBidi" w:hAnsiTheme="majorBidi" w:cstheme="majorBidi"/>
          <w:sz w:val="24"/>
          <w:szCs w:val="24"/>
        </w:rPr>
      </w:pPr>
      <w:r w:rsidRPr="002767AB">
        <w:rPr>
          <w:rFonts w:asciiTheme="majorBidi" w:hAnsiTheme="majorBidi" w:cstheme="majorBidi"/>
          <w:sz w:val="24"/>
          <w:szCs w:val="24"/>
        </w:rPr>
        <w:t>Sebagai media pendukung, peneliti juga menggali informasi dengan membaca dan memahami referensi-referensi yang berkaitan dengan judul ini.</w:t>
      </w:r>
    </w:p>
    <w:p w:rsidR="00F10571" w:rsidRPr="002767AB" w:rsidRDefault="00F10571" w:rsidP="00E7445A">
      <w:pPr>
        <w:pStyle w:val="ListParagraph"/>
        <w:widowControl w:val="0"/>
        <w:numPr>
          <w:ilvl w:val="0"/>
          <w:numId w:val="17"/>
        </w:numPr>
        <w:autoSpaceDE w:val="0"/>
        <w:autoSpaceDN w:val="0"/>
        <w:ind w:left="851" w:hanging="425"/>
        <w:contextualSpacing w:val="0"/>
        <w:rPr>
          <w:rFonts w:asciiTheme="majorBidi" w:hAnsiTheme="majorBidi" w:cstheme="majorBidi"/>
          <w:sz w:val="24"/>
          <w:szCs w:val="24"/>
        </w:rPr>
      </w:pPr>
      <w:r w:rsidRPr="002767AB">
        <w:rPr>
          <w:rFonts w:asciiTheme="majorBidi" w:hAnsiTheme="majorBidi" w:cstheme="majorBidi"/>
          <w:sz w:val="24"/>
          <w:szCs w:val="24"/>
        </w:rPr>
        <w:t>Sumber Data</w:t>
      </w:r>
    </w:p>
    <w:p w:rsidR="00F10571" w:rsidRPr="002767AB" w:rsidRDefault="00F10571" w:rsidP="00E7445A">
      <w:pPr>
        <w:pStyle w:val="ListParagraph"/>
        <w:widowControl w:val="0"/>
        <w:numPr>
          <w:ilvl w:val="2"/>
          <w:numId w:val="14"/>
        </w:numPr>
        <w:tabs>
          <w:tab w:val="left" w:pos="461"/>
        </w:tabs>
        <w:autoSpaceDE w:val="0"/>
        <w:autoSpaceDN w:val="0"/>
        <w:ind w:left="1276" w:hanging="425"/>
        <w:contextualSpacing w:val="0"/>
        <w:rPr>
          <w:rFonts w:asciiTheme="majorBidi" w:hAnsiTheme="majorBidi" w:cstheme="majorBidi"/>
          <w:sz w:val="24"/>
          <w:szCs w:val="24"/>
        </w:rPr>
      </w:pPr>
      <w:r w:rsidRPr="002767AB">
        <w:rPr>
          <w:rFonts w:asciiTheme="majorBidi" w:hAnsiTheme="majorBidi" w:cstheme="majorBidi"/>
          <w:sz w:val="24"/>
          <w:szCs w:val="24"/>
        </w:rPr>
        <w:t>Sumber Data Primer</w:t>
      </w:r>
    </w:p>
    <w:p w:rsidR="00F10571" w:rsidRPr="002767AB" w:rsidRDefault="00F10571" w:rsidP="00E7445A">
      <w:pPr>
        <w:pStyle w:val="ListParagraph"/>
        <w:ind w:left="1276"/>
        <w:rPr>
          <w:rFonts w:asciiTheme="majorBidi" w:hAnsiTheme="majorBidi" w:cstheme="majorBidi"/>
          <w:sz w:val="24"/>
          <w:szCs w:val="24"/>
        </w:rPr>
      </w:pPr>
      <w:r w:rsidRPr="002767AB">
        <w:rPr>
          <w:rFonts w:asciiTheme="majorBidi" w:hAnsiTheme="majorBidi" w:cstheme="majorBidi"/>
          <w:sz w:val="24"/>
          <w:szCs w:val="24"/>
        </w:rPr>
        <w:t>Sumber data primer adalah yang digunakan peneliti sebagai referensi utama dalam melakukan observasi. Adapun sumber data primer yang digunakan oleh peneliti adalah hasil wawancar</w:t>
      </w:r>
      <w:r>
        <w:rPr>
          <w:rFonts w:asciiTheme="majorBidi" w:hAnsiTheme="majorBidi" w:cstheme="majorBidi"/>
          <w:sz w:val="24"/>
          <w:szCs w:val="24"/>
        </w:rPr>
        <w:t>a kepada pihak yang bersangkutan antaranya para ustadz dan santri.</w:t>
      </w:r>
    </w:p>
    <w:p w:rsidR="00F10571" w:rsidRPr="002767AB" w:rsidRDefault="00F10571" w:rsidP="00E7445A">
      <w:pPr>
        <w:pStyle w:val="ListParagraph"/>
        <w:widowControl w:val="0"/>
        <w:numPr>
          <w:ilvl w:val="2"/>
          <w:numId w:val="14"/>
        </w:numPr>
        <w:tabs>
          <w:tab w:val="left" w:pos="461"/>
        </w:tabs>
        <w:autoSpaceDE w:val="0"/>
        <w:autoSpaceDN w:val="0"/>
        <w:ind w:left="1276" w:hanging="425"/>
        <w:contextualSpacing w:val="0"/>
        <w:rPr>
          <w:rFonts w:asciiTheme="majorBidi" w:hAnsiTheme="majorBidi" w:cstheme="majorBidi"/>
          <w:sz w:val="24"/>
          <w:szCs w:val="24"/>
        </w:rPr>
      </w:pPr>
      <w:r w:rsidRPr="002767AB">
        <w:rPr>
          <w:rFonts w:asciiTheme="majorBidi" w:hAnsiTheme="majorBidi" w:cstheme="majorBidi"/>
          <w:sz w:val="24"/>
          <w:szCs w:val="24"/>
        </w:rPr>
        <w:lastRenderedPageBreak/>
        <w:t xml:space="preserve">Sumber Data Sekunder </w:t>
      </w:r>
    </w:p>
    <w:p w:rsidR="00F10571" w:rsidRPr="002767AB" w:rsidRDefault="00F10571" w:rsidP="00E7445A">
      <w:pPr>
        <w:pStyle w:val="ListParagraph"/>
        <w:ind w:left="1276"/>
        <w:rPr>
          <w:rFonts w:asciiTheme="majorBidi" w:hAnsiTheme="majorBidi" w:cstheme="majorBidi"/>
          <w:sz w:val="24"/>
          <w:szCs w:val="24"/>
        </w:rPr>
      </w:pPr>
      <w:r w:rsidRPr="002767AB">
        <w:rPr>
          <w:rFonts w:asciiTheme="majorBidi" w:hAnsiTheme="majorBidi" w:cstheme="majorBidi"/>
          <w:sz w:val="24"/>
          <w:szCs w:val="24"/>
        </w:rPr>
        <w:tab/>
        <w:t>Sumber data sekunder adalah sumber yang digunakan peneliti untuk melengkapi sumber-sumber primer. Adapun sumber data sekunder yang digunakan adalah semua tulisan baik buku maupun jurnal, yang berkaitan dengan judul penelitian ini.</w:t>
      </w:r>
    </w:p>
    <w:p w:rsidR="00F10571" w:rsidRPr="002767AB" w:rsidRDefault="00F10571" w:rsidP="00E7445A">
      <w:pPr>
        <w:pStyle w:val="ListParagraph"/>
        <w:widowControl w:val="0"/>
        <w:numPr>
          <w:ilvl w:val="0"/>
          <w:numId w:val="17"/>
        </w:numPr>
        <w:autoSpaceDE w:val="0"/>
        <w:autoSpaceDN w:val="0"/>
        <w:ind w:left="851" w:hanging="425"/>
        <w:contextualSpacing w:val="0"/>
        <w:rPr>
          <w:rFonts w:asciiTheme="majorBidi" w:hAnsiTheme="majorBidi" w:cstheme="majorBidi"/>
          <w:sz w:val="24"/>
          <w:szCs w:val="24"/>
        </w:rPr>
      </w:pPr>
      <w:r w:rsidRPr="002767AB">
        <w:rPr>
          <w:rFonts w:asciiTheme="majorBidi" w:hAnsiTheme="majorBidi" w:cstheme="majorBidi"/>
          <w:sz w:val="24"/>
          <w:szCs w:val="24"/>
        </w:rPr>
        <w:t>Teknik Pengumpulan Data</w:t>
      </w:r>
    </w:p>
    <w:p w:rsidR="00A6774D" w:rsidRPr="005B309F" w:rsidRDefault="00F10571" w:rsidP="00E7445A">
      <w:pPr>
        <w:pStyle w:val="ListParagraph"/>
        <w:tabs>
          <w:tab w:val="left" w:pos="461"/>
        </w:tabs>
        <w:ind w:left="851"/>
        <w:rPr>
          <w:rFonts w:asciiTheme="majorBidi" w:hAnsiTheme="majorBidi" w:cstheme="majorBidi"/>
          <w:sz w:val="24"/>
          <w:szCs w:val="24"/>
        </w:rPr>
      </w:pPr>
      <w:r w:rsidRPr="002767AB">
        <w:rPr>
          <w:rFonts w:asciiTheme="majorBidi" w:hAnsiTheme="majorBidi" w:cstheme="majorBidi"/>
          <w:sz w:val="24"/>
          <w:szCs w:val="24"/>
        </w:rPr>
        <w:tab/>
        <w:t>Penelitian ini merupakan jenis penelitian kualitatif, yang mana data diperoleh dengan menggunakan metode pengamatan, wawancara, dan dokmentasi.</w:t>
      </w:r>
    </w:p>
    <w:p w:rsidR="008121F8" w:rsidRDefault="00F10571" w:rsidP="00E7445A">
      <w:pPr>
        <w:pStyle w:val="ListParagraph"/>
        <w:widowControl w:val="0"/>
        <w:numPr>
          <w:ilvl w:val="0"/>
          <w:numId w:val="17"/>
        </w:numPr>
        <w:autoSpaceDE w:val="0"/>
        <w:autoSpaceDN w:val="0"/>
        <w:ind w:left="851" w:hanging="425"/>
        <w:contextualSpacing w:val="0"/>
        <w:rPr>
          <w:rFonts w:asciiTheme="majorBidi" w:hAnsiTheme="majorBidi" w:cstheme="majorBidi"/>
          <w:sz w:val="24"/>
          <w:szCs w:val="24"/>
        </w:rPr>
      </w:pPr>
      <w:r w:rsidRPr="002767AB">
        <w:rPr>
          <w:rFonts w:asciiTheme="majorBidi" w:hAnsiTheme="majorBidi" w:cstheme="majorBidi"/>
          <w:sz w:val="24"/>
          <w:szCs w:val="24"/>
        </w:rPr>
        <w:t>Teknik Analisis Data</w:t>
      </w:r>
    </w:p>
    <w:p w:rsidR="00F10571" w:rsidRPr="008121F8" w:rsidRDefault="008121F8" w:rsidP="00E7445A">
      <w:pPr>
        <w:pStyle w:val="ListParagraph"/>
        <w:tabs>
          <w:tab w:val="left" w:pos="461"/>
        </w:tabs>
        <w:ind w:left="851"/>
        <w:rPr>
          <w:rFonts w:asciiTheme="majorBidi" w:hAnsiTheme="majorBidi" w:cstheme="majorBidi"/>
          <w:sz w:val="24"/>
          <w:szCs w:val="24"/>
        </w:rPr>
      </w:pPr>
      <w:r>
        <w:rPr>
          <w:rFonts w:asciiTheme="majorBidi" w:hAnsiTheme="majorBidi" w:cstheme="majorBidi"/>
          <w:sz w:val="24"/>
          <w:szCs w:val="24"/>
        </w:rPr>
        <w:tab/>
      </w:r>
      <w:r w:rsidR="00F10571" w:rsidRPr="008121F8">
        <w:rPr>
          <w:rFonts w:asciiTheme="majorBidi" w:hAnsiTheme="majorBidi" w:cstheme="majorBidi"/>
          <w:sz w:val="24"/>
          <w:szCs w:val="24"/>
        </w:rPr>
        <w:t>Dalam penelitian ini analisis data yang digunakan adalah model miles dan huberman yang terdiri dari tiga tahapan, yaitu tahap redukasi (menyederhanakan data), tahap penyajian data, dan tahap memberikan kesimpulan.</w:t>
      </w:r>
    </w:p>
    <w:p w:rsidR="00F10571" w:rsidRPr="002767AB" w:rsidRDefault="00F10571" w:rsidP="00E7445A">
      <w:pPr>
        <w:pStyle w:val="BodyText"/>
        <w:widowControl w:val="0"/>
        <w:numPr>
          <w:ilvl w:val="0"/>
          <w:numId w:val="14"/>
        </w:numPr>
        <w:autoSpaceDE w:val="0"/>
        <w:autoSpaceDN w:val="0"/>
        <w:spacing w:after="0" w:line="480" w:lineRule="auto"/>
        <w:ind w:left="426" w:right="115"/>
        <w:jc w:val="both"/>
        <w:rPr>
          <w:rFonts w:asciiTheme="majorBidi" w:hAnsiTheme="majorBidi" w:cstheme="majorBidi"/>
          <w:b/>
          <w:bCs/>
          <w:sz w:val="24"/>
          <w:szCs w:val="24"/>
        </w:rPr>
      </w:pPr>
      <w:r w:rsidRPr="002767AB">
        <w:rPr>
          <w:rFonts w:asciiTheme="majorBidi" w:hAnsiTheme="majorBidi" w:cstheme="majorBidi"/>
          <w:b/>
          <w:bCs/>
          <w:sz w:val="24"/>
          <w:szCs w:val="24"/>
        </w:rPr>
        <w:t>Sitematika Penulisan Skripsi</w:t>
      </w:r>
    </w:p>
    <w:p w:rsidR="00F10571" w:rsidRPr="00120019" w:rsidRDefault="00F10571" w:rsidP="00E7445A">
      <w:pPr>
        <w:spacing w:after="0" w:line="480" w:lineRule="auto"/>
        <w:ind w:left="426" w:firstLine="567"/>
        <w:jc w:val="both"/>
        <w:rPr>
          <w:rFonts w:asciiTheme="majorBidi" w:hAnsiTheme="majorBidi" w:cstheme="majorBidi"/>
          <w:sz w:val="24"/>
          <w:szCs w:val="24"/>
        </w:rPr>
      </w:pPr>
      <w:r w:rsidRPr="00030757">
        <w:rPr>
          <w:rFonts w:asciiTheme="majorBidi" w:hAnsiTheme="majorBidi" w:cstheme="majorBidi"/>
          <w:b/>
          <w:bCs/>
          <w:sz w:val="24"/>
          <w:szCs w:val="24"/>
        </w:rPr>
        <w:t>BAB I (Pendahuluan)</w:t>
      </w:r>
      <w:r w:rsidRPr="00120019">
        <w:rPr>
          <w:rFonts w:asciiTheme="majorBidi" w:hAnsiTheme="majorBidi" w:cstheme="majorBidi"/>
          <w:sz w:val="24"/>
          <w:szCs w:val="24"/>
        </w:rPr>
        <w:t xml:space="preserve"> : Bab ini meliputi latar belakang masalah, tujuan dan manfaat penelitian, kegunaan penelitian, metode penelitian serta sistematik penulisan penelitian.</w:t>
      </w:r>
    </w:p>
    <w:p w:rsidR="00F10571" w:rsidRPr="002767AB" w:rsidRDefault="00F10571" w:rsidP="00E7445A">
      <w:pPr>
        <w:spacing w:after="0" w:line="480" w:lineRule="auto"/>
        <w:ind w:left="426" w:firstLine="567"/>
        <w:jc w:val="both"/>
        <w:rPr>
          <w:rFonts w:asciiTheme="majorBidi" w:hAnsiTheme="majorBidi" w:cstheme="majorBidi"/>
          <w:sz w:val="24"/>
          <w:szCs w:val="24"/>
        </w:rPr>
      </w:pPr>
      <w:bookmarkStart w:id="0" w:name="_GoBack"/>
      <w:bookmarkEnd w:id="0"/>
      <w:r w:rsidRPr="00030757">
        <w:rPr>
          <w:rFonts w:asciiTheme="majorBidi" w:hAnsiTheme="majorBidi" w:cstheme="majorBidi"/>
          <w:b/>
          <w:bCs/>
          <w:sz w:val="24"/>
          <w:szCs w:val="24"/>
        </w:rPr>
        <w:t>BAB II (Landasan Teori)</w:t>
      </w:r>
      <w:r w:rsidR="00030757">
        <w:rPr>
          <w:rFonts w:asciiTheme="majorBidi" w:hAnsiTheme="majorBidi" w:cstheme="majorBidi"/>
          <w:sz w:val="24"/>
          <w:szCs w:val="24"/>
        </w:rPr>
        <w:t xml:space="preserve"> </w:t>
      </w:r>
      <w:r w:rsidRPr="002767AB">
        <w:rPr>
          <w:rFonts w:asciiTheme="majorBidi" w:hAnsiTheme="majorBidi" w:cstheme="majorBidi"/>
          <w:sz w:val="24"/>
          <w:szCs w:val="24"/>
        </w:rPr>
        <w:t xml:space="preserve">: Berisi </w:t>
      </w:r>
      <w:r w:rsidRPr="00E7445A">
        <w:rPr>
          <w:rFonts w:asciiTheme="majorBidi" w:hAnsiTheme="majorBidi" w:cstheme="majorBidi"/>
          <w:b/>
          <w:bCs/>
          <w:sz w:val="24"/>
          <w:szCs w:val="24"/>
        </w:rPr>
        <w:t>tentang</w:t>
      </w:r>
      <w:r w:rsidRPr="002767AB">
        <w:rPr>
          <w:rFonts w:asciiTheme="majorBidi" w:hAnsiTheme="majorBidi" w:cstheme="majorBidi"/>
          <w:sz w:val="24"/>
          <w:szCs w:val="24"/>
        </w:rPr>
        <w:t xml:space="preserve"> d</w:t>
      </w:r>
      <w:r>
        <w:rPr>
          <w:rFonts w:asciiTheme="majorBidi" w:hAnsiTheme="majorBidi" w:cstheme="majorBidi"/>
          <w:sz w:val="24"/>
          <w:szCs w:val="24"/>
        </w:rPr>
        <w:t>eskripsi teori</w:t>
      </w:r>
      <w:r w:rsidR="00030757">
        <w:rPr>
          <w:rFonts w:asciiTheme="majorBidi" w:hAnsiTheme="majorBidi" w:cstheme="majorBidi"/>
          <w:sz w:val="24"/>
          <w:szCs w:val="24"/>
        </w:rPr>
        <w:t xml:space="preserve"> metode </w:t>
      </w:r>
      <w:r w:rsidR="00030757">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r>
          <w:rPr>
            <w:rFonts w:ascii="Cambria Math" w:hAnsi="Cambria Math" w:cstheme="majorBidi"/>
            <w:sz w:val="24"/>
            <w:szCs w:val="24"/>
          </w:rPr>
          <m:t>syarah</m:t>
        </m:r>
      </m:oMath>
      <w:r>
        <w:rPr>
          <w:rFonts w:asciiTheme="majorBidi" w:hAnsiTheme="majorBidi" w:cstheme="majorBidi"/>
          <w:sz w:val="24"/>
          <w:szCs w:val="24"/>
        </w:rPr>
        <w:t>, penelitian yang</w:t>
      </w:r>
      <w:r w:rsidR="00030757">
        <w:rPr>
          <w:rFonts w:asciiTheme="majorBidi" w:hAnsiTheme="majorBidi" w:cstheme="majorBidi"/>
          <w:sz w:val="24"/>
          <w:szCs w:val="24"/>
        </w:rPr>
        <w:t xml:space="preserve"> </w:t>
      </w:r>
      <w:r w:rsidRPr="002767AB">
        <w:rPr>
          <w:rFonts w:asciiTheme="majorBidi" w:hAnsiTheme="majorBidi" w:cstheme="majorBidi"/>
          <w:sz w:val="24"/>
          <w:szCs w:val="24"/>
        </w:rPr>
        <w:t>relevan, dan kerangka berfikir.</w:t>
      </w:r>
    </w:p>
    <w:p w:rsidR="00F10571" w:rsidRDefault="00030757" w:rsidP="00E7445A">
      <w:pPr>
        <w:spacing w:after="0" w:line="480" w:lineRule="auto"/>
        <w:ind w:left="426" w:firstLine="567"/>
        <w:jc w:val="both"/>
        <w:rPr>
          <w:rFonts w:asciiTheme="majorBidi" w:hAnsiTheme="majorBidi" w:cstheme="majorBidi"/>
          <w:sz w:val="24"/>
          <w:szCs w:val="24"/>
        </w:rPr>
      </w:pPr>
      <w:r>
        <w:rPr>
          <w:rFonts w:asciiTheme="majorBidi" w:hAnsiTheme="majorBidi" w:cstheme="majorBidi"/>
          <w:b/>
          <w:bCs/>
          <w:sz w:val="24"/>
          <w:szCs w:val="24"/>
        </w:rPr>
        <w:t>BAB III (Hasil Penelitian)</w:t>
      </w:r>
      <w:r>
        <w:rPr>
          <w:rFonts w:asciiTheme="majorBidi" w:hAnsiTheme="majorBidi" w:cstheme="majorBidi"/>
          <w:sz w:val="24"/>
          <w:szCs w:val="24"/>
        </w:rPr>
        <w:tab/>
        <w:t>: Menjelaskan</w:t>
      </w:r>
      <w:r w:rsidR="00F10571" w:rsidRPr="002767AB">
        <w:rPr>
          <w:rFonts w:asciiTheme="majorBidi" w:hAnsiTheme="majorBidi" w:cstheme="majorBidi"/>
          <w:sz w:val="24"/>
          <w:szCs w:val="24"/>
        </w:rPr>
        <w:t xml:space="preserve"> tentang profil dari lembaga tempat penelitian dan hasil dari observasi yang dilakukan.</w:t>
      </w:r>
    </w:p>
    <w:p w:rsidR="00F10571" w:rsidRDefault="00F10571" w:rsidP="00E7445A">
      <w:pPr>
        <w:spacing w:after="0" w:line="480" w:lineRule="auto"/>
        <w:ind w:left="426" w:firstLine="567"/>
        <w:jc w:val="both"/>
        <w:rPr>
          <w:rFonts w:asciiTheme="majorBidi" w:hAnsiTheme="majorBidi" w:cstheme="majorBidi"/>
          <w:sz w:val="24"/>
          <w:szCs w:val="24"/>
        </w:rPr>
      </w:pPr>
      <w:r w:rsidRPr="00030757">
        <w:rPr>
          <w:rFonts w:asciiTheme="majorBidi" w:hAnsiTheme="majorBidi" w:cstheme="majorBidi"/>
          <w:b/>
          <w:bCs/>
          <w:sz w:val="24"/>
          <w:szCs w:val="24"/>
        </w:rPr>
        <w:lastRenderedPageBreak/>
        <w:t>BAB</w:t>
      </w:r>
      <w:r w:rsidR="00030757" w:rsidRPr="00030757">
        <w:rPr>
          <w:rFonts w:asciiTheme="majorBidi" w:hAnsiTheme="majorBidi" w:cstheme="majorBidi"/>
          <w:b/>
          <w:bCs/>
          <w:sz w:val="24"/>
          <w:szCs w:val="24"/>
        </w:rPr>
        <w:t xml:space="preserve"> IV (Analisis Hasil Penelitian)</w:t>
      </w:r>
      <w:r w:rsidRPr="00120019">
        <w:rPr>
          <w:rFonts w:asciiTheme="majorBidi" w:hAnsiTheme="majorBidi" w:cstheme="majorBidi"/>
          <w:sz w:val="24"/>
          <w:szCs w:val="24"/>
        </w:rPr>
        <w:tab/>
        <w:t xml:space="preserve">: Berisi tentang penafsiran dan analisis dari peran metode </w:t>
      </w:r>
      <w:r w:rsidR="009D3AF7">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120019">
        <w:rPr>
          <w:rFonts w:asciiTheme="majorBidi" w:hAnsiTheme="majorBidi" w:cstheme="majorBidi"/>
          <w:i/>
          <w:iCs/>
          <w:sz w:val="24"/>
          <w:szCs w:val="24"/>
        </w:rPr>
        <w:t>syarah</w:t>
      </w:r>
      <w:r w:rsidRPr="00120019">
        <w:rPr>
          <w:rFonts w:asciiTheme="majorBidi" w:hAnsiTheme="majorBidi" w:cstheme="majorBidi"/>
          <w:sz w:val="24"/>
          <w:szCs w:val="24"/>
        </w:rPr>
        <w:t xml:space="preserve"> untuk keterampilan berbicara bahasa Arab pada santri Pondok Modern Tazakka yang meliputi analisis perencanaan metode </w:t>
      </w:r>
      <w:r w:rsidRPr="000D413C">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0D413C">
        <w:rPr>
          <w:rFonts w:asciiTheme="majorBidi" w:hAnsiTheme="majorBidi" w:cstheme="majorBidi"/>
          <w:i/>
          <w:iCs/>
          <w:sz w:val="24"/>
          <w:szCs w:val="24"/>
        </w:rPr>
        <w:t>syarah</w:t>
      </w:r>
      <w:r w:rsidRPr="00120019">
        <w:rPr>
          <w:rFonts w:asciiTheme="majorBidi" w:hAnsiTheme="majorBidi" w:cstheme="majorBidi"/>
          <w:sz w:val="24"/>
          <w:szCs w:val="24"/>
        </w:rPr>
        <w:t xml:space="preserve"> dalam pembalajaran bahasa Arab pada santri Pondok Modern Tazakka, analisis pelaksanaan metode </w:t>
      </w:r>
      <w:r w:rsidR="009D3AF7">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120019">
        <w:rPr>
          <w:rFonts w:asciiTheme="majorBidi" w:hAnsiTheme="majorBidi" w:cstheme="majorBidi"/>
          <w:i/>
          <w:iCs/>
          <w:sz w:val="24"/>
          <w:szCs w:val="24"/>
        </w:rPr>
        <w:t>syarah</w:t>
      </w:r>
      <w:r w:rsidRPr="00120019">
        <w:rPr>
          <w:rFonts w:asciiTheme="majorBidi" w:hAnsiTheme="majorBidi" w:cstheme="majorBidi"/>
          <w:sz w:val="24"/>
          <w:szCs w:val="24"/>
        </w:rPr>
        <w:t xml:space="preserve"> dalam keterampilan berbicara bahasa Arab pada santri Pondok Modern Tazakka dan analisis evaluasi metode </w:t>
      </w:r>
      <w:r w:rsidR="009D3AF7">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120019">
        <w:rPr>
          <w:rFonts w:asciiTheme="majorBidi" w:hAnsiTheme="majorBidi" w:cstheme="majorBidi"/>
          <w:i/>
          <w:iCs/>
          <w:sz w:val="24"/>
          <w:szCs w:val="24"/>
        </w:rPr>
        <w:t>syarah</w:t>
      </w:r>
      <w:r w:rsidRPr="00120019">
        <w:rPr>
          <w:rFonts w:asciiTheme="majorBidi" w:hAnsiTheme="majorBidi" w:cstheme="majorBidi"/>
          <w:sz w:val="24"/>
          <w:szCs w:val="24"/>
        </w:rPr>
        <w:t xml:space="preserve"> dalam pengaplikasian keterampilan berbicara bahasa Arab pada santri Pondok Modern Tazakka.</w:t>
      </w:r>
    </w:p>
    <w:p w:rsidR="00F10571" w:rsidRDefault="00030757" w:rsidP="00E7445A">
      <w:pPr>
        <w:spacing w:after="0" w:line="480" w:lineRule="auto"/>
        <w:ind w:left="426" w:firstLine="567"/>
        <w:jc w:val="both"/>
        <w:rPr>
          <w:rFonts w:asciiTheme="majorBidi" w:hAnsiTheme="majorBidi" w:cstheme="majorBidi"/>
          <w:sz w:val="24"/>
          <w:szCs w:val="24"/>
        </w:rPr>
      </w:pPr>
      <w:r w:rsidRPr="00030757">
        <w:rPr>
          <w:rFonts w:asciiTheme="majorBidi" w:hAnsiTheme="majorBidi" w:cstheme="majorBidi"/>
          <w:b/>
          <w:bCs/>
          <w:sz w:val="24"/>
          <w:szCs w:val="24"/>
        </w:rPr>
        <w:t>BAB V (Kesimpulan dan Saran)</w:t>
      </w:r>
      <w:r w:rsidR="00F10571" w:rsidRPr="00120019">
        <w:rPr>
          <w:rFonts w:asciiTheme="majorBidi" w:hAnsiTheme="majorBidi" w:cstheme="majorBidi"/>
          <w:sz w:val="24"/>
          <w:szCs w:val="24"/>
        </w:rPr>
        <w:tab/>
        <w:t>: Terusun dari dua sub bab yang dinyatakan secara terpisah yaitu kesimpulan, peneliti memberikan kesimpulan dari pada sub bab kesimpulan, peneliti memberikan kesimpulan dari hasil penelitian secara lugas dan tegas sesuai dengan permasalahan penelitian. Setelah disimpulkan, peneliti juga memberikan saran yang ditujukan kedapa peneliti selanjutnya yang dipaparkan dalam sub bab saran.</w:t>
      </w:r>
    </w:p>
    <w:p w:rsidR="00F10571" w:rsidRDefault="00F10571" w:rsidP="00E7445A">
      <w:pPr>
        <w:spacing w:after="0" w:line="480" w:lineRule="auto"/>
      </w:pPr>
    </w:p>
    <w:p w:rsidR="00891844" w:rsidRDefault="00891844" w:rsidP="00E7445A">
      <w:pPr>
        <w:spacing w:after="0" w:line="480" w:lineRule="auto"/>
      </w:pPr>
    </w:p>
    <w:sectPr w:rsidR="00891844" w:rsidSect="000C45D8">
      <w:headerReference w:type="default" r:id="rId8"/>
      <w:footerReference w:type="default" r:id="rId9"/>
      <w:headerReference w:type="first" r:id="rId10"/>
      <w:footerReference w:type="first" r:id="rId11"/>
      <w:pgSz w:w="11907" w:h="16839" w:code="9"/>
      <w:pgMar w:top="2268" w:right="1701" w:bottom="1701"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F8A" w:rsidRDefault="001B1F8A">
      <w:pPr>
        <w:spacing w:after="0" w:line="240" w:lineRule="auto"/>
      </w:pPr>
      <w:r>
        <w:separator/>
      </w:r>
    </w:p>
  </w:endnote>
  <w:endnote w:type="continuationSeparator" w:id="0">
    <w:p w:rsidR="001B1F8A" w:rsidRDefault="001B1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5B1" w:rsidRPr="004D4216" w:rsidRDefault="009365B1" w:rsidP="002856F0">
    <w:pPr>
      <w:pStyle w:val="Footer"/>
      <w:jc w:val="center"/>
      <w:rPr>
        <w:rFonts w:ascii="Times New Roman" w:hAnsi="Times New Roman" w:cs="Times New Roman"/>
        <w:sz w:val="24"/>
        <w:szCs w:val="24"/>
      </w:rPr>
    </w:pPr>
  </w:p>
  <w:p w:rsidR="009365B1" w:rsidRDefault="009365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rPr>
      <w:id w:val="-2065939936"/>
      <w:docPartObj>
        <w:docPartGallery w:val="Page Numbers (Bottom of Page)"/>
        <w:docPartUnique/>
      </w:docPartObj>
    </w:sdtPr>
    <w:sdtEndPr>
      <w:rPr>
        <w:noProof/>
      </w:rPr>
    </w:sdtEndPr>
    <w:sdtContent>
      <w:p w:rsidR="00E7445A" w:rsidRPr="00E7445A" w:rsidRDefault="00E7445A">
        <w:pPr>
          <w:pStyle w:val="Footer"/>
          <w:jc w:val="center"/>
          <w:rPr>
            <w:rFonts w:asciiTheme="majorBidi" w:hAnsiTheme="majorBidi" w:cstheme="majorBidi"/>
          </w:rPr>
        </w:pPr>
        <w:r w:rsidRPr="00E7445A">
          <w:rPr>
            <w:rFonts w:asciiTheme="majorBidi" w:hAnsiTheme="majorBidi" w:cstheme="majorBidi"/>
          </w:rPr>
          <w:fldChar w:fldCharType="begin"/>
        </w:r>
        <w:r w:rsidRPr="00E7445A">
          <w:rPr>
            <w:rFonts w:asciiTheme="majorBidi" w:hAnsiTheme="majorBidi" w:cstheme="majorBidi"/>
          </w:rPr>
          <w:instrText xml:space="preserve"> PAGE   \* MERGEFORMAT </w:instrText>
        </w:r>
        <w:r w:rsidRPr="00E7445A">
          <w:rPr>
            <w:rFonts w:asciiTheme="majorBidi" w:hAnsiTheme="majorBidi" w:cstheme="majorBidi"/>
          </w:rPr>
          <w:fldChar w:fldCharType="separate"/>
        </w:r>
        <w:r w:rsidR="00D52586">
          <w:rPr>
            <w:rFonts w:asciiTheme="majorBidi" w:hAnsiTheme="majorBidi" w:cstheme="majorBidi"/>
            <w:noProof/>
          </w:rPr>
          <w:t>1</w:t>
        </w:r>
        <w:r w:rsidRPr="00E7445A">
          <w:rPr>
            <w:rFonts w:asciiTheme="majorBidi" w:hAnsiTheme="majorBidi" w:cstheme="majorBidi"/>
            <w:noProof/>
          </w:rPr>
          <w:fldChar w:fldCharType="end"/>
        </w:r>
      </w:p>
    </w:sdtContent>
  </w:sdt>
  <w:p w:rsidR="009365B1" w:rsidRPr="00E7445A" w:rsidRDefault="009365B1" w:rsidP="004D494F">
    <w:pPr>
      <w:pStyle w:val="Footer"/>
      <w:tabs>
        <w:tab w:val="clear" w:pos="4680"/>
        <w:tab w:val="clear" w:pos="9360"/>
        <w:tab w:val="left" w:pos="6534"/>
      </w:tabs>
      <w:rPr>
        <w:rFonts w:asciiTheme="majorBidi" w:hAnsiTheme="majorBidi" w:cstheme="majorBid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F8A" w:rsidRDefault="001B1F8A">
      <w:pPr>
        <w:spacing w:after="0" w:line="240" w:lineRule="auto"/>
      </w:pPr>
      <w:r>
        <w:separator/>
      </w:r>
    </w:p>
  </w:footnote>
  <w:footnote w:type="continuationSeparator" w:id="0">
    <w:p w:rsidR="001B1F8A" w:rsidRDefault="001B1F8A">
      <w:pPr>
        <w:spacing w:after="0" w:line="240" w:lineRule="auto"/>
      </w:pPr>
      <w:r>
        <w:continuationSeparator/>
      </w:r>
    </w:p>
  </w:footnote>
  <w:footnote w:id="1">
    <w:p w:rsidR="009365B1" w:rsidRPr="0079033A" w:rsidRDefault="009365B1" w:rsidP="00E7445A">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Nandang Sarip Hidayat, “Probelamatika Pembelajaran Bahasa Arab”, </w:t>
      </w:r>
      <w:r w:rsidRPr="0079033A">
        <w:rPr>
          <w:rFonts w:asciiTheme="majorBidi" w:hAnsiTheme="majorBidi" w:cstheme="majorBidi"/>
          <w:i/>
          <w:iCs/>
        </w:rPr>
        <w:t xml:space="preserve">problematika pembelajaran bahasa ara, </w:t>
      </w:r>
      <w:r w:rsidRPr="0079033A">
        <w:rPr>
          <w:rFonts w:asciiTheme="majorBidi" w:hAnsiTheme="majorBidi" w:cstheme="majorBidi"/>
        </w:rPr>
        <w:t>Vol.37 (januari-juni, 2012), 82.</w:t>
      </w:r>
    </w:p>
  </w:footnote>
  <w:footnote w:id="2">
    <w:p w:rsidR="009365B1" w:rsidRPr="0079033A" w:rsidRDefault="009365B1" w:rsidP="00E7445A">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Agus Setyonegoro, “Pembelajaran Berbicara Berbasis Masalah: Strategi Dan Pendekatan Sebagai Implementasi Kurikulum”. </w:t>
      </w:r>
      <w:r w:rsidRPr="0079033A">
        <w:rPr>
          <w:rFonts w:asciiTheme="majorBidi" w:hAnsiTheme="majorBidi" w:cstheme="majorBidi"/>
          <w:i/>
          <w:iCs/>
        </w:rPr>
        <w:t xml:space="preserve">Jurnal Unja, </w:t>
      </w:r>
      <w:r w:rsidRPr="0079033A">
        <w:rPr>
          <w:rFonts w:asciiTheme="majorBidi" w:hAnsiTheme="majorBidi" w:cstheme="majorBidi"/>
        </w:rPr>
        <w:t>Vol.3(Desember, 2013), Hlm.30.</w:t>
      </w:r>
    </w:p>
  </w:footnote>
  <w:footnote w:id="3">
    <w:p w:rsidR="009365B1" w:rsidRPr="0079033A" w:rsidRDefault="009365B1" w:rsidP="00E7445A">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Muh. Arif, “Metode Langsung (Direct Method) Dalam Pembelajaran Bahasa Arab”, </w:t>
      </w:r>
      <w:r w:rsidRPr="0079033A">
        <w:rPr>
          <w:rFonts w:asciiTheme="majorBidi" w:hAnsiTheme="majorBidi" w:cstheme="majorBidi"/>
          <w:i/>
          <w:iCs/>
        </w:rPr>
        <w:t>Metode Langsung (Direct Method) Dalam Pembelajaran Bahasa Arab</w:t>
      </w:r>
      <w:r w:rsidRPr="0079033A">
        <w:rPr>
          <w:rFonts w:asciiTheme="majorBidi" w:hAnsiTheme="majorBidi" w:cstheme="majorBidi"/>
        </w:rPr>
        <w:t>, Vol.4(Februari, 2019), 50.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rPr>
      <w:id w:val="385918007"/>
      <w:docPartObj>
        <w:docPartGallery w:val="Page Numbers (Top of Page)"/>
        <w:docPartUnique/>
      </w:docPartObj>
    </w:sdtPr>
    <w:sdtEndPr>
      <w:rPr>
        <w:noProof/>
      </w:rPr>
    </w:sdtEndPr>
    <w:sdtContent>
      <w:p w:rsidR="00E7445A" w:rsidRPr="00E7445A" w:rsidRDefault="00E7445A">
        <w:pPr>
          <w:pStyle w:val="Header"/>
          <w:jc w:val="right"/>
          <w:rPr>
            <w:rFonts w:asciiTheme="majorBidi" w:hAnsiTheme="majorBidi" w:cstheme="majorBidi"/>
          </w:rPr>
        </w:pPr>
        <w:r w:rsidRPr="00E7445A">
          <w:rPr>
            <w:rFonts w:asciiTheme="majorBidi" w:hAnsiTheme="majorBidi" w:cstheme="majorBidi"/>
          </w:rPr>
          <w:fldChar w:fldCharType="begin"/>
        </w:r>
        <w:r w:rsidRPr="00E7445A">
          <w:rPr>
            <w:rFonts w:asciiTheme="majorBidi" w:hAnsiTheme="majorBidi" w:cstheme="majorBidi"/>
          </w:rPr>
          <w:instrText xml:space="preserve"> PAGE   \* MERGEFORMAT </w:instrText>
        </w:r>
        <w:r w:rsidRPr="00E7445A">
          <w:rPr>
            <w:rFonts w:asciiTheme="majorBidi" w:hAnsiTheme="majorBidi" w:cstheme="majorBidi"/>
          </w:rPr>
          <w:fldChar w:fldCharType="separate"/>
        </w:r>
        <w:r w:rsidR="00D52586">
          <w:rPr>
            <w:rFonts w:asciiTheme="majorBidi" w:hAnsiTheme="majorBidi" w:cstheme="majorBidi"/>
            <w:noProof/>
          </w:rPr>
          <w:t>8</w:t>
        </w:r>
        <w:r w:rsidRPr="00E7445A">
          <w:rPr>
            <w:rFonts w:asciiTheme="majorBidi" w:hAnsiTheme="majorBidi" w:cstheme="majorBidi"/>
            <w:noProof/>
          </w:rPr>
          <w:fldChar w:fldCharType="end"/>
        </w:r>
      </w:p>
    </w:sdtContent>
  </w:sdt>
  <w:p w:rsidR="009365B1" w:rsidRPr="00E7445A" w:rsidRDefault="009365B1">
    <w:pPr>
      <w:pStyle w:val="Header"/>
      <w:rPr>
        <w:rFonts w:asciiTheme="majorBidi" w:hAnsiTheme="majorBidi" w:cstheme="majorBid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5B1" w:rsidRDefault="009365B1" w:rsidP="004D494F">
    <w:pPr>
      <w:pStyle w:val="Header"/>
      <w:tabs>
        <w:tab w:val="clear" w:pos="4680"/>
        <w:tab w:val="clear" w:pos="9360"/>
        <w:tab w:val="left" w:pos="496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94923"/>
    <w:multiLevelType w:val="hybridMultilevel"/>
    <w:tmpl w:val="5C12712C"/>
    <w:lvl w:ilvl="0" w:tplc="462C93B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45B3985"/>
    <w:multiLevelType w:val="hybridMultilevel"/>
    <w:tmpl w:val="BA5CFC04"/>
    <w:lvl w:ilvl="0" w:tplc="7764A1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81D6C7A"/>
    <w:multiLevelType w:val="hybridMultilevel"/>
    <w:tmpl w:val="97CA8CF2"/>
    <w:lvl w:ilvl="0" w:tplc="0409000F">
      <w:start w:val="1"/>
      <w:numFmt w:val="decimal"/>
      <w:lvlText w:val="%1."/>
      <w:lvlJc w:val="left"/>
      <w:pPr>
        <w:ind w:left="2345" w:hanging="360"/>
      </w:p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
    <w:nsid w:val="08D17D04"/>
    <w:multiLevelType w:val="hybridMultilevel"/>
    <w:tmpl w:val="7AB29902"/>
    <w:lvl w:ilvl="0" w:tplc="176867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87412F"/>
    <w:multiLevelType w:val="hybridMultilevel"/>
    <w:tmpl w:val="C6F68586"/>
    <w:lvl w:ilvl="0" w:tplc="F0742A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A7845A8"/>
    <w:multiLevelType w:val="hybridMultilevel"/>
    <w:tmpl w:val="4B08F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B20897"/>
    <w:multiLevelType w:val="hybridMultilevel"/>
    <w:tmpl w:val="C298B2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87FB5"/>
    <w:multiLevelType w:val="hybridMultilevel"/>
    <w:tmpl w:val="71E28F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791DD5"/>
    <w:multiLevelType w:val="hybridMultilevel"/>
    <w:tmpl w:val="4EDCA8C4"/>
    <w:lvl w:ilvl="0" w:tplc="2FDA11D4">
      <w:start w:val="1"/>
      <w:numFmt w:val="lowerLetter"/>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nsid w:val="161147D6"/>
    <w:multiLevelType w:val="hybridMultilevel"/>
    <w:tmpl w:val="45621DB0"/>
    <w:lvl w:ilvl="0" w:tplc="D4CE79E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7803CAE"/>
    <w:multiLevelType w:val="hybridMultilevel"/>
    <w:tmpl w:val="9EB64EFE"/>
    <w:lvl w:ilvl="0" w:tplc="F90CCD66">
      <w:start w:val="1"/>
      <w:numFmt w:val="lowerLetter"/>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8024C62"/>
    <w:multiLevelType w:val="hybridMultilevel"/>
    <w:tmpl w:val="179070F6"/>
    <w:lvl w:ilvl="0" w:tplc="53F66CA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1A6D7DBD"/>
    <w:multiLevelType w:val="hybridMultilevel"/>
    <w:tmpl w:val="FA7AB258"/>
    <w:lvl w:ilvl="0" w:tplc="0D26C24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nsid w:val="1EDE5E6E"/>
    <w:multiLevelType w:val="hybridMultilevel"/>
    <w:tmpl w:val="7FC427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246A8A"/>
    <w:multiLevelType w:val="multilevel"/>
    <w:tmpl w:val="0DF61CE4"/>
    <w:lvl w:ilvl="0">
      <w:start w:val="5"/>
      <w:numFmt w:val="decimal"/>
      <w:lvlText w:val="%1"/>
      <w:lvlJc w:val="left"/>
      <w:pPr>
        <w:ind w:left="360" w:hanging="360"/>
      </w:pPr>
      <w:rPr>
        <w:rFonts w:hint="default"/>
      </w:rPr>
    </w:lvl>
    <w:lvl w:ilvl="1">
      <w:start w:val="1"/>
      <w:numFmt w:val="upperLetter"/>
      <w:lvlText w:val="%2."/>
      <w:lvlJc w:val="left"/>
      <w:pPr>
        <w:ind w:left="1571" w:hanging="360"/>
      </w:pPr>
      <w:rPr>
        <w:rFonts w:asciiTheme="majorBidi" w:eastAsiaTheme="minorHAnsi" w:hAnsiTheme="majorBidi" w:cstheme="majorBidi"/>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5">
    <w:nsid w:val="22C17E1C"/>
    <w:multiLevelType w:val="hybridMultilevel"/>
    <w:tmpl w:val="FB1C2CE8"/>
    <w:lvl w:ilvl="0" w:tplc="2D3255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34418EA"/>
    <w:multiLevelType w:val="hybridMultilevel"/>
    <w:tmpl w:val="D4683572"/>
    <w:lvl w:ilvl="0" w:tplc="C79A0C8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6E56539"/>
    <w:multiLevelType w:val="hybridMultilevel"/>
    <w:tmpl w:val="BFA23A2A"/>
    <w:lvl w:ilvl="0" w:tplc="D14CDF0C">
      <w:start w:val="1"/>
      <w:numFmt w:val="lowerLetter"/>
      <w:lvlText w:val="%1."/>
      <w:lvlJc w:val="left"/>
      <w:pPr>
        <w:ind w:left="2520" w:hanging="360"/>
      </w:pPr>
      <w:rPr>
        <w:rFonts w:asciiTheme="majorBidi" w:eastAsiaTheme="minorHAnsi" w:hAnsiTheme="majorBidi" w:cstheme="majorBidi"/>
        <w:b w:val="0"/>
        <w:bCs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nsid w:val="27604093"/>
    <w:multiLevelType w:val="hybridMultilevel"/>
    <w:tmpl w:val="CCBAA7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210E1C"/>
    <w:multiLevelType w:val="hybridMultilevel"/>
    <w:tmpl w:val="8B301A74"/>
    <w:lvl w:ilvl="0" w:tplc="3B442424">
      <w:start w:val="1"/>
      <w:numFmt w:val="decimal"/>
      <w:lvlText w:val="%1."/>
      <w:lvlJc w:val="left"/>
      <w:pPr>
        <w:ind w:left="2160" w:hanging="360"/>
      </w:pPr>
      <w:rPr>
        <w:rFonts w:hint="default"/>
        <w:b w:val="0"/>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29392BE0"/>
    <w:multiLevelType w:val="hybridMultilevel"/>
    <w:tmpl w:val="B504E702"/>
    <w:lvl w:ilvl="0" w:tplc="5F48B35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nsid w:val="29D224AC"/>
    <w:multiLevelType w:val="hybridMultilevel"/>
    <w:tmpl w:val="586C994E"/>
    <w:lvl w:ilvl="0" w:tplc="71A2E6F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2D792C2D"/>
    <w:multiLevelType w:val="hybridMultilevel"/>
    <w:tmpl w:val="4264665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E7A3239"/>
    <w:multiLevelType w:val="hybridMultilevel"/>
    <w:tmpl w:val="CCE89446"/>
    <w:lvl w:ilvl="0" w:tplc="0E86904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2F00412C"/>
    <w:multiLevelType w:val="hybridMultilevel"/>
    <w:tmpl w:val="CB9EF7FA"/>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61623B2"/>
    <w:multiLevelType w:val="hybridMultilevel"/>
    <w:tmpl w:val="9C308734"/>
    <w:lvl w:ilvl="0" w:tplc="43D4782C">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6227F11"/>
    <w:multiLevelType w:val="hybridMultilevel"/>
    <w:tmpl w:val="33B29D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CE1AEA"/>
    <w:multiLevelType w:val="hybridMultilevel"/>
    <w:tmpl w:val="5FE2E78C"/>
    <w:lvl w:ilvl="0" w:tplc="FAAC28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3A464E53"/>
    <w:multiLevelType w:val="hybridMultilevel"/>
    <w:tmpl w:val="37D41D2A"/>
    <w:lvl w:ilvl="0" w:tplc="894CB8C6">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nsid w:val="3B7C511A"/>
    <w:multiLevelType w:val="hybridMultilevel"/>
    <w:tmpl w:val="4B242C24"/>
    <w:lvl w:ilvl="0" w:tplc="2B98CF2C">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nsid w:val="3E3D5ABD"/>
    <w:multiLevelType w:val="multilevel"/>
    <w:tmpl w:val="BC220004"/>
    <w:lvl w:ilvl="0">
      <w:start w:val="1"/>
      <w:numFmt w:val="decimal"/>
      <w:lvlText w:val="%1"/>
      <w:lvlJc w:val="left"/>
      <w:pPr>
        <w:ind w:left="360" w:hanging="360"/>
      </w:pPr>
      <w:rPr>
        <w:rFonts w:hint="default"/>
      </w:rPr>
    </w:lvl>
    <w:lvl w:ilvl="1">
      <w:start w:val="1"/>
      <w:numFmt w:val="upperLetter"/>
      <w:lvlText w:val="%2."/>
      <w:lvlJc w:val="left"/>
      <w:pPr>
        <w:ind w:left="720" w:hanging="360"/>
      </w:pPr>
      <w:rPr>
        <w:rFonts w:asciiTheme="majorBidi" w:eastAsia="Times New Roman" w:hAnsiTheme="majorBidi" w:cstheme="majorBidi"/>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40681718"/>
    <w:multiLevelType w:val="hybridMultilevel"/>
    <w:tmpl w:val="C7A80D92"/>
    <w:lvl w:ilvl="0" w:tplc="138C2AC2">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2">
    <w:nsid w:val="406E76D5"/>
    <w:multiLevelType w:val="hybridMultilevel"/>
    <w:tmpl w:val="A2DC61A0"/>
    <w:lvl w:ilvl="0" w:tplc="8F22A402">
      <w:start w:val="1"/>
      <w:numFmt w:val="lowerLetter"/>
      <w:lvlText w:val="%1)"/>
      <w:lvlJc w:val="left"/>
      <w:pPr>
        <w:ind w:left="1800" w:hanging="360"/>
      </w:pPr>
      <w:rPr>
        <w:rFonts w:hint="default"/>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407B7482"/>
    <w:multiLevelType w:val="hybridMultilevel"/>
    <w:tmpl w:val="CBBC966E"/>
    <w:lvl w:ilvl="0" w:tplc="B4722618">
      <w:start w:val="1"/>
      <w:numFmt w:val="lowerLetter"/>
      <w:lvlText w:val="%1."/>
      <w:lvlJc w:val="left"/>
      <w:pPr>
        <w:ind w:left="1004" w:hanging="360"/>
      </w:pPr>
      <w:rPr>
        <w:rFonts w:asciiTheme="majorBidi" w:hAnsiTheme="majorBidi" w:cstheme="majorBidi" w:hint="default"/>
        <w:sz w:val="24"/>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nsid w:val="430D04BC"/>
    <w:multiLevelType w:val="hybridMultilevel"/>
    <w:tmpl w:val="F5488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3165377"/>
    <w:multiLevelType w:val="hybridMultilevel"/>
    <w:tmpl w:val="B6008BF4"/>
    <w:lvl w:ilvl="0" w:tplc="351820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53F37E8"/>
    <w:multiLevelType w:val="hybridMultilevel"/>
    <w:tmpl w:val="D7706FDE"/>
    <w:lvl w:ilvl="0" w:tplc="2732EF5C">
      <w:start w:val="1"/>
      <w:numFmt w:val="decimal"/>
      <w:lvlText w:val="%1."/>
      <w:lvlJc w:val="left"/>
      <w:pPr>
        <w:ind w:left="180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4564554A"/>
    <w:multiLevelType w:val="hybridMultilevel"/>
    <w:tmpl w:val="4B600CEA"/>
    <w:lvl w:ilvl="0" w:tplc="26AE28D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04090019">
      <w:start w:val="1"/>
      <w:numFmt w:val="lowerLetter"/>
      <w:lvlText w:val="%3."/>
      <w:lvlJc w:val="left"/>
      <w:pPr>
        <w:ind w:left="2621" w:hanging="180"/>
      </w:pPr>
    </w:lvl>
    <w:lvl w:ilvl="3" w:tplc="083E8EC8">
      <w:start w:val="1"/>
      <w:numFmt w:val="lowerLetter"/>
      <w:lvlText w:val="%4)"/>
      <w:lvlJc w:val="left"/>
      <w:pPr>
        <w:ind w:left="3341" w:hanging="360"/>
      </w:pPr>
      <w:rPr>
        <w:rFonts w:hint="default"/>
      </w:rPr>
    </w:lvl>
    <w:lvl w:ilvl="4" w:tplc="04090019">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38">
    <w:nsid w:val="49D364E1"/>
    <w:multiLevelType w:val="multilevel"/>
    <w:tmpl w:val="7CE02F82"/>
    <w:lvl w:ilvl="0">
      <w:start w:val="3"/>
      <w:numFmt w:val="decimal"/>
      <w:lvlText w:val="%1"/>
      <w:lvlJc w:val="left"/>
      <w:pPr>
        <w:ind w:left="360" w:hanging="360"/>
      </w:pPr>
      <w:rPr>
        <w:rFonts w:hint="default"/>
      </w:rPr>
    </w:lvl>
    <w:lvl w:ilvl="1">
      <w:start w:val="1"/>
      <w:numFmt w:val="decimal"/>
      <w:lvlText w:val="%2."/>
      <w:lvlJc w:val="left"/>
      <w:pPr>
        <w:ind w:left="1571" w:hanging="360"/>
      </w:pPr>
      <w:rPr>
        <w:rFonts w:asciiTheme="majorBidi" w:eastAsia="Times New Roman" w:hAnsiTheme="majorBidi" w:cstheme="majorBidi"/>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39">
    <w:nsid w:val="4AD2292A"/>
    <w:multiLevelType w:val="hybridMultilevel"/>
    <w:tmpl w:val="F36C0AE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9">
      <w:start w:val="1"/>
      <w:numFmt w:val="lowerLetter"/>
      <w:lvlText w:val="%3."/>
      <w:lvlJc w:val="left"/>
      <w:pPr>
        <w:ind w:left="2160" w:hanging="180"/>
      </w:pPr>
      <w:rPr>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BDB6605"/>
    <w:multiLevelType w:val="hybridMultilevel"/>
    <w:tmpl w:val="261EA2AA"/>
    <w:lvl w:ilvl="0" w:tplc="4AD418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nsid w:val="4DD47265"/>
    <w:multiLevelType w:val="hybridMultilevel"/>
    <w:tmpl w:val="FA72B3FE"/>
    <w:lvl w:ilvl="0" w:tplc="C3865FE2">
      <w:start w:val="1"/>
      <w:numFmt w:val="lowerLetter"/>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25B305E"/>
    <w:multiLevelType w:val="hybridMultilevel"/>
    <w:tmpl w:val="896EB5A8"/>
    <w:lvl w:ilvl="0" w:tplc="187CA780">
      <w:start w:val="1"/>
      <w:numFmt w:val="lowerLetter"/>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3">
    <w:nsid w:val="5427250D"/>
    <w:multiLevelType w:val="hybridMultilevel"/>
    <w:tmpl w:val="2422715A"/>
    <w:lvl w:ilvl="0" w:tplc="3E2A3BC2">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EDFA23F8">
      <w:start w:val="1"/>
      <w:numFmt w:val="decimal"/>
      <w:lvlText w:val="%4."/>
      <w:lvlJc w:val="left"/>
      <w:pPr>
        <w:ind w:left="3240" w:hanging="360"/>
      </w:pPr>
      <w:rPr>
        <w:b w:val="0"/>
        <w:bCs w:val="0"/>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4">
    <w:nsid w:val="57C865DA"/>
    <w:multiLevelType w:val="hybridMultilevel"/>
    <w:tmpl w:val="2E7C907C"/>
    <w:lvl w:ilvl="0" w:tplc="DFDECD86">
      <w:start w:val="1"/>
      <w:numFmt w:val="lowerLetter"/>
      <w:lvlText w:val="%1)"/>
      <w:lvlJc w:val="left"/>
      <w:pPr>
        <w:ind w:left="3600" w:hanging="360"/>
      </w:pPr>
      <w:rPr>
        <w:rFonts w:hint="default"/>
        <w:sz w:val="24"/>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5">
    <w:nsid w:val="5BFF13B0"/>
    <w:multiLevelType w:val="hybridMultilevel"/>
    <w:tmpl w:val="E514E612"/>
    <w:lvl w:ilvl="0" w:tplc="F0604FA0">
      <w:start w:val="1"/>
      <w:numFmt w:val="decimal"/>
      <w:lvlText w:val="%1."/>
      <w:lvlJc w:val="left"/>
      <w:pPr>
        <w:ind w:left="2771" w:hanging="360"/>
      </w:pPr>
      <w:rPr>
        <w:rFonts w:hint="default"/>
        <w:i w:val="0"/>
      </w:rPr>
    </w:lvl>
    <w:lvl w:ilvl="1" w:tplc="04210019" w:tentative="1">
      <w:start w:val="1"/>
      <w:numFmt w:val="lowerLetter"/>
      <w:lvlText w:val="%2."/>
      <w:lvlJc w:val="left"/>
      <w:pPr>
        <w:ind w:left="3491" w:hanging="360"/>
      </w:pPr>
    </w:lvl>
    <w:lvl w:ilvl="2" w:tplc="0421001B" w:tentative="1">
      <w:start w:val="1"/>
      <w:numFmt w:val="lowerRoman"/>
      <w:lvlText w:val="%3."/>
      <w:lvlJc w:val="right"/>
      <w:pPr>
        <w:ind w:left="4211" w:hanging="180"/>
      </w:pPr>
    </w:lvl>
    <w:lvl w:ilvl="3" w:tplc="0421000F" w:tentative="1">
      <w:start w:val="1"/>
      <w:numFmt w:val="decimal"/>
      <w:lvlText w:val="%4."/>
      <w:lvlJc w:val="left"/>
      <w:pPr>
        <w:ind w:left="4931" w:hanging="360"/>
      </w:pPr>
    </w:lvl>
    <w:lvl w:ilvl="4" w:tplc="04210019" w:tentative="1">
      <w:start w:val="1"/>
      <w:numFmt w:val="lowerLetter"/>
      <w:lvlText w:val="%5."/>
      <w:lvlJc w:val="left"/>
      <w:pPr>
        <w:ind w:left="5651" w:hanging="360"/>
      </w:pPr>
    </w:lvl>
    <w:lvl w:ilvl="5" w:tplc="0421001B" w:tentative="1">
      <w:start w:val="1"/>
      <w:numFmt w:val="lowerRoman"/>
      <w:lvlText w:val="%6."/>
      <w:lvlJc w:val="right"/>
      <w:pPr>
        <w:ind w:left="6371" w:hanging="180"/>
      </w:pPr>
    </w:lvl>
    <w:lvl w:ilvl="6" w:tplc="0421000F" w:tentative="1">
      <w:start w:val="1"/>
      <w:numFmt w:val="decimal"/>
      <w:lvlText w:val="%7."/>
      <w:lvlJc w:val="left"/>
      <w:pPr>
        <w:ind w:left="7091" w:hanging="360"/>
      </w:pPr>
    </w:lvl>
    <w:lvl w:ilvl="7" w:tplc="04210019" w:tentative="1">
      <w:start w:val="1"/>
      <w:numFmt w:val="lowerLetter"/>
      <w:lvlText w:val="%8."/>
      <w:lvlJc w:val="left"/>
      <w:pPr>
        <w:ind w:left="7811" w:hanging="360"/>
      </w:pPr>
    </w:lvl>
    <w:lvl w:ilvl="8" w:tplc="0421001B" w:tentative="1">
      <w:start w:val="1"/>
      <w:numFmt w:val="lowerRoman"/>
      <w:lvlText w:val="%9."/>
      <w:lvlJc w:val="right"/>
      <w:pPr>
        <w:ind w:left="8531" w:hanging="180"/>
      </w:pPr>
    </w:lvl>
  </w:abstractNum>
  <w:abstractNum w:abstractNumId="46">
    <w:nsid w:val="5C5E4797"/>
    <w:multiLevelType w:val="hybridMultilevel"/>
    <w:tmpl w:val="F6B634F6"/>
    <w:lvl w:ilvl="0" w:tplc="2D4AF6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1F3FDC"/>
    <w:multiLevelType w:val="hybridMultilevel"/>
    <w:tmpl w:val="9E8614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5EBC0BC5"/>
    <w:multiLevelType w:val="hybridMultilevel"/>
    <w:tmpl w:val="1D6074F0"/>
    <w:lvl w:ilvl="0" w:tplc="557AB6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nsid w:val="5EE0058A"/>
    <w:multiLevelType w:val="hybridMultilevel"/>
    <w:tmpl w:val="443C4630"/>
    <w:lvl w:ilvl="0" w:tplc="0524776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F0929AEE">
      <w:start w:val="1"/>
      <w:numFmt w:val="lowerLetter"/>
      <w:lvlText w:val="%5."/>
      <w:lvlJc w:val="left"/>
      <w:pPr>
        <w:ind w:left="3960" w:hanging="360"/>
      </w:pPr>
      <w:rPr>
        <w:b w:val="0"/>
        <w:bCs w:val="0"/>
      </w:r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0">
    <w:nsid w:val="60A5760A"/>
    <w:multiLevelType w:val="hybridMultilevel"/>
    <w:tmpl w:val="C240C250"/>
    <w:lvl w:ilvl="0" w:tplc="C6BA82F0">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1">
    <w:nsid w:val="61204C3D"/>
    <w:multiLevelType w:val="hybridMultilevel"/>
    <w:tmpl w:val="F808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29B1E1B"/>
    <w:multiLevelType w:val="hybridMultilevel"/>
    <w:tmpl w:val="73DC2C94"/>
    <w:lvl w:ilvl="0" w:tplc="7A545806">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nsid w:val="62D84CB6"/>
    <w:multiLevelType w:val="hybridMultilevel"/>
    <w:tmpl w:val="DECE1468"/>
    <w:lvl w:ilvl="0" w:tplc="EF0648D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nsid w:val="63A04C31"/>
    <w:multiLevelType w:val="hybridMultilevel"/>
    <w:tmpl w:val="1FE634A8"/>
    <w:lvl w:ilvl="0" w:tplc="A37EBFC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6970BB7"/>
    <w:multiLevelType w:val="hybridMultilevel"/>
    <w:tmpl w:val="11EE228A"/>
    <w:lvl w:ilvl="0" w:tplc="7F149BD6">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66D95DE5"/>
    <w:multiLevelType w:val="hybridMultilevel"/>
    <w:tmpl w:val="FEE65078"/>
    <w:lvl w:ilvl="0" w:tplc="8EFA76BE">
      <w:start w:val="1"/>
      <w:numFmt w:val="lowerLetter"/>
      <w:lvlText w:val="%1)"/>
      <w:lvlJc w:val="left"/>
      <w:pPr>
        <w:ind w:left="2520" w:hanging="360"/>
      </w:pPr>
      <w:rPr>
        <w:rFonts w:asciiTheme="majorBidi" w:eastAsia="Times New Roman" w:hAnsiTheme="majorBidi" w:cstheme="majorBidi"/>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7">
    <w:nsid w:val="689E41F6"/>
    <w:multiLevelType w:val="hybridMultilevel"/>
    <w:tmpl w:val="8B06C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8C934E4"/>
    <w:multiLevelType w:val="hybridMultilevel"/>
    <w:tmpl w:val="07BE82D0"/>
    <w:lvl w:ilvl="0" w:tplc="9C5C05F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9">
    <w:nsid w:val="68E26169"/>
    <w:multiLevelType w:val="hybridMultilevel"/>
    <w:tmpl w:val="F9ACD2F6"/>
    <w:lvl w:ilvl="0" w:tplc="AC9211FA">
      <w:start w:val="1"/>
      <w:numFmt w:val="decimal"/>
      <w:lvlText w:val="%1."/>
      <w:lvlJc w:val="left"/>
      <w:pPr>
        <w:ind w:left="644" w:hanging="360"/>
      </w:pPr>
      <w:rPr>
        <w:rFonts w:asciiTheme="majorBidi" w:hAnsiTheme="majorBidi" w:cstheme="majorBidi" w:hint="default"/>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6A9811C7"/>
    <w:multiLevelType w:val="hybridMultilevel"/>
    <w:tmpl w:val="31B6893E"/>
    <w:lvl w:ilvl="0" w:tplc="F788E358">
      <w:start w:val="1"/>
      <w:numFmt w:val="lowerLetter"/>
      <w:lvlText w:val="%1."/>
      <w:lvlJc w:val="left"/>
      <w:pPr>
        <w:ind w:left="1004" w:hanging="360"/>
      </w:pPr>
      <w:rPr>
        <w:rFonts w:hint="default"/>
      </w:rPr>
    </w:lvl>
    <w:lvl w:ilvl="1" w:tplc="04090019">
      <w:start w:val="1"/>
      <w:numFmt w:val="lowerLetter"/>
      <w:lvlText w:val="%2."/>
      <w:lvlJc w:val="left"/>
      <w:pPr>
        <w:ind w:left="1724" w:hanging="360"/>
      </w:pPr>
    </w:lvl>
    <w:lvl w:ilvl="2" w:tplc="89529614">
      <w:start w:val="1"/>
      <w:numFmt w:val="decimal"/>
      <w:lvlText w:val="%3)"/>
      <w:lvlJc w:val="left"/>
      <w:pPr>
        <w:ind w:left="2624" w:hanging="360"/>
      </w:pPr>
      <w:rPr>
        <w:rFonts w:asciiTheme="majorBidi" w:hAnsiTheme="majorBidi" w:cstheme="majorBidi" w:hint="default"/>
        <w:sz w:val="24"/>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nsid w:val="6AB146CE"/>
    <w:multiLevelType w:val="hybridMultilevel"/>
    <w:tmpl w:val="E674B26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6AD7071A"/>
    <w:multiLevelType w:val="hybridMultilevel"/>
    <w:tmpl w:val="EC26F97A"/>
    <w:lvl w:ilvl="0" w:tplc="CD7C8C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nsid w:val="6C304B84"/>
    <w:multiLevelType w:val="hybridMultilevel"/>
    <w:tmpl w:val="1F92AA2C"/>
    <w:lvl w:ilvl="0" w:tplc="0409000F">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4">
    <w:nsid w:val="6CD56846"/>
    <w:multiLevelType w:val="multilevel"/>
    <w:tmpl w:val="47E2243A"/>
    <w:lvl w:ilvl="0">
      <w:start w:val="1"/>
      <w:numFmt w:val="upperLetter"/>
      <w:lvlText w:val="%1."/>
      <w:lvlJc w:val="left"/>
      <w:pPr>
        <w:ind w:left="1080" w:hanging="360"/>
      </w:pPr>
      <w:rPr>
        <w:rFonts w:asciiTheme="majorBidi" w:eastAsia="Times New Roman" w:hAnsiTheme="majorBidi" w:cstheme="majorBidi"/>
      </w:rPr>
    </w:lvl>
    <w:lvl w:ilvl="1">
      <w:start w:val="1"/>
      <w:numFmt w:val="upperLetter"/>
      <w:lvlText w:val="%2."/>
      <w:lvlJc w:val="left"/>
      <w:pPr>
        <w:ind w:left="2291" w:hanging="360"/>
      </w:pPr>
      <w:rPr>
        <w:rFonts w:asciiTheme="majorBidi" w:eastAsiaTheme="minorHAnsi" w:hAnsiTheme="majorBidi" w:cstheme="majorBidi"/>
      </w:rPr>
    </w:lvl>
    <w:lvl w:ilvl="2">
      <w:start w:val="1"/>
      <w:numFmt w:val="decimal"/>
      <w:lvlText w:val="%1.%2.%3"/>
      <w:lvlJc w:val="left"/>
      <w:pPr>
        <w:ind w:left="386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644" w:hanging="1080"/>
      </w:pPr>
      <w:rPr>
        <w:rFonts w:hint="default"/>
      </w:rPr>
    </w:lvl>
    <w:lvl w:ilvl="5">
      <w:start w:val="1"/>
      <w:numFmt w:val="decimal"/>
      <w:lvlText w:val="%1.%2.%3.%4.%5.%6"/>
      <w:lvlJc w:val="left"/>
      <w:pPr>
        <w:ind w:left="7855" w:hanging="1080"/>
      </w:pPr>
      <w:rPr>
        <w:rFonts w:hint="default"/>
      </w:rPr>
    </w:lvl>
    <w:lvl w:ilvl="6">
      <w:start w:val="1"/>
      <w:numFmt w:val="decimal"/>
      <w:lvlText w:val="%1.%2.%3.%4.%5.%6.%7"/>
      <w:lvlJc w:val="left"/>
      <w:pPr>
        <w:ind w:left="9426" w:hanging="1440"/>
      </w:pPr>
      <w:rPr>
        <w:rFonts w:hint="default"/>
      </w:rPr>
    </w:lvl>
    <w:lvl w:ilvl="7">
      <w:start w:val="1"/>
      <w:numFmt w:val="decimal"/>
      <w:lvlText w:val="%1.%2.%3.%4.%5.%6.%7.%8"/>
      <w:lvlJc w:val="left"/>
      <w:pPr>
        <w:ind w:left="10637" w:hanging="1440"/>
      </w:pPr>
      <w:rPr>
        <w:rFonts w:hint="default"/>
      </w:rPr>
    </w:lvl>
    <w:lvl w:ilvl="8">
      <w:start w:val="1"/>
      <w:numFmt w:val="decimal"/>
      <w:lvlText w:val="%1.%2.%3.%4.%5.%6.%7.%8.%9"/>
      <w:lvlJc w:val="left"/>
      <w:pPr>
        <w:ind w:left="12208" w:hanging="1800"/>
      </w:pPr>
      <w:rPr>
        <w:rFonts w:hint="default"/>
      </w:rPr>
    </w:lvl>
  </w:abstractNum>
  <w:abstractNum w:abstractNumId="65">
    <w:nsid w:val="73CF21A0"/>
    <w:multiLevelType w:val="multilevel"/>
    <w:tmpl w:val="577A599A"/>
    <w:lvl w:ilvl="0">
      <w:start w:val="2"/>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3."/>
      <w:lvlJc w:val="left"/>
      <w:pPr>
        <w:ind w:left="2139" w:hanging="720"/>
      </w:pPr>
      <w:rPr>
        <w:rFonts w:asciiTheme="majorBidi" w:eastAsiaTheme="minorHAnsi" w:hAnsiTheme="majorBidi" w:cstheme="majorBidi"/>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66">
    <w:nsid w:val="74C32A72"/>
    <w:multiLevelType w:val="hybridMultilevel"/>
    <w:tmpl w:val="1040C234"/>
    <w:lvl w:ilvl="0" w:tplc="D872191A">
      <w:start w:val="1"/>
      <w:numFmt w:val="decimal"/>
      <w:lvlText w:val="%1."/>
      <w:lvlJc w:val="left"/>
      <w:pPr>
        <w:ind w:left="1800" w:hanging="360"/>
      </w:pPr>
      <w:rPr>
        <w:rFonts w:hint="default"/>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nsid w:val="768363E7"/>
    <w:multiLevelType w:val="hybridMultilevel"/>
    <w:tmpl w:val="67D0028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88D1A02"/>
    <w:multiLevelType w:val="hybridMultilevel"/>
    <w:tmpl w:val="13669B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9F27934"/>
    <w:multiLevelType w:val="hybridMultilevel"/>
    <w:tmpl w:val="832E1BB6"/>
    <w:lvl w:ilvl="0" w:tplc="0CFC7E2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70">
    <w:nsid w:val="7A6C6161"/>
    <w:multiLevelType w:val="hybridMultilevel"/>
    <w:tmpl w:val="85267824"/>
    <w:lvl w:ilvl="0" w:tplc="D45C6322">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1">
    <w:nsid w:val="7E740C35"/>
    <w:multiLevelType w:val="hybridMultilevel"/>
    <w:tmpl w:val="04C67394"/>
    <w:lvl w:ilvl="0" w:tplc="04090019">
      <w:start w:val="1"/>
      <w:numFmt w:val="lowerLetter"/>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num w:numId="1">
    <w:abstractNumId w:val="45"/>
  </w:num>
  <w:num w:numId="2">
    <w:abstractNumId w:val="54"/>
  </w:num>
  <w:num w:numId="3">
    <w:abstractNumId w:val="2"/>
  </w:num>
  <w:num w:numId="4">
    <w:abstractNumId w:val="30"/>
  </w:num>
  <w:num w:numId="5">
    <w:abstractNumId w:val="65"/>
  </w:num>
  <w:num w:numId="6">
    <w:abstractNumId w:val="38"/>
  </w:num>
  <w:num w:numId="7">
    <w:abstractNumId w:val="64"/>
  </w:num>
  <w:num w:numId="8">
    <w:abstractNumId w:val="14"/>
  </w:num>
  <w:num w:numId="9">
    <w:abstractNumId w:val="34"/>
  </w:num>
  <w:num w:numId="10">
    <w:abstractNumId w:val="26"/>
  </w:num>
  <w:num w:numId="11">
    <w:abstractNumId w:val="67"/>
  </w:num>
  <w:num w:numId="12">
    <w:abstractNumId w:val="63"/>
  </w:num>
  <w:num w:numId="13">
    <w:abstractNumId w:val="13"/>
  </w:num>
  <w:num w:numId="14">
    <w:abstractNumId w:val="39"/>
  </w:num>
  <w:num w:numId="15">
    <w:abstractNumId w:val="69"/>
  </w:num>
  <w:num w:numId="16">
    <w:abstractNumId w:val="24"/>
  </w:num>
  <w:num w:numId="17">
    <w:abstractNumId w:val="46"/>
  </w:num>
  <w:num w:numId="18">
    <w:abstractNumId w:val="37"/>
  </w:num>
  <w:num w:numId="19">
    <w:abstractNumId w:val="7"/>
  </w:num>
  <w:num w:numId="20">
    <w:abstractNumId w:val="10"/>
  </w:num>
  <w:num w:numId="21">
    <w:abstractNumId w:val="41"/>
  </w:num>
  <w:num w:numId="22">
    <w:abstractNumId w:val="16"/>
  </w:num>
  <w:num w:numId="23">
    <w:abstractNumId w:val="28"/>
  </w:num>
  <w:num w:numId="24">
    <w:abstractNumId w:val="57"/>
  </w:num>
  <w:num w:numId="25">
    <w:abstractNumId w:val="5"/>
  </w:num>
  <w:num w:numId="26">
    <w:abstractNumId w:val="70"/>
  </w:num>
  <w:num w:numId="27">
    <w:abstractNumId w:val="55"/>
  </w:num>
  <w:num w:numId="28">
    <w:abstractNumId w:val="4"/>
  </w:num>
  <w:num w:numId="29">
    <w:abstractNumId w:val="32"/>
  </w:num>
  <w:num w:numId="30">
    <w:abstractNumId w:val="62"/>
  </w:num>
  <w:num w:numId="31">
    <w:abstractNumId w:val="25"/>
  </w:num>
  <w:num w:numId="32">
    <w:abstractNumId w:val="40"/>
  </w:num>
  <w:num w:numId="33">
    <w:abstractNumId w:val="58"/>
  </w:num>
  <w:num w:numId="34">
    <w:abstractNumId w:val="19"/>
  </w:num>
  <w:num w:numId="35">
    <w:abstractNumId w:val="21"/>
  </w:num>
  <w:num w:numId="36">
    <w:abstractNumId w:val="22"/>
  </w:num>
  <w:num w:numId="37">
    <w:abstractNumId w:val="53"/>
  </w:num>
  <w:num w:numId="38">
    <w:abstractNumId w:val="9"/>
  </w:num>
  <w:num w:numId="39">
    <w:abstractNumId w:val="56"/>
  </w:num>
  <w:num w:numId="40">
    <w:abstractNumId w:val="11"/>
  </w:num>
  <w:num w:numId="41">
    <w:abstractNumId w:val="18"/>
  </w:num>
  <w:num w:numId="42">
    <w:abstractNumId w:val="23"/>
  </w:num>
  <w:num w:numId="43">
    <w:abstractNumId w:val="0"/>
  </w:num>
  <w:num w:numId="44">
    <w:abstractNumId w:val="17"/>
  </w:num>
  <w:num w:numId="45">
    <w:abstractNumId w:val="12"/>
  </w:num>
  <w:num w:numId="46">
    <w:abstractNumId w:val="44"/>
  </w:num>
  <w:num w:numId="47">
    <w:abstractNumId w:val="31"/>
  </w:num>
  <w:num w:numId="48">
    <w:abstractNumId w:val="29"/>
  </w:num>
  <w:num w:numId="49">
    <w:abstractNumId w:val="68"/>
  </w:num>
  <w:num w:numId="50">
    <w:abstractNumId w:val="27"/>
  </w:num>
  <w:num w:numId="51">
    <w:abstractNumId w:val="3"/>
  </w:num>
  <w:num w:numId="52">
    <w:abstractNumId w:val="61"/>
  </w:num>
  <w:num w:numId="53">
    <w:abstractNumId w:val="59"/>
  </w:num>
  <w:num w:numId="54">
    <w:abstractNumId w:val="51"/>
  </w:num>
  <w:num w:numId="55">
    <w:abstractNumId w:val="60"/>
  </w:num>
  <w:num w:numId="56">
    <w:abstractNumId w:val="50"/>
  </w:num>
  <w:num w:numId="57">
    <w:abstractNumId w:val="33"/>
  </w:num>
  <w:num w:numId="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num>
  <w:num w:numId="64">
    <w:abstractNumId w:val="15"/>
  </w:num>
  <w:num w:numId="65">
    <w:abstractNumId w:val="35"/>
  </w:num>
  <w:num w:numId="66">
    <w:abstractNumId w:val="1"/>
  </w:num>
  <w:num w:numId="67">
    <w:abstractNumId w:val="36"/>
  </w:num>
  <w:num w:numId="68">
    <w:abstractNumId w:val="66"/>
  </w:num>
  <w:num w:numId="69">
    <w:abstractNumId w:val="48"/>
  </w:num>
  <w:num w:numId="70">
    <w:abstractNumId w:val="8"/>
  </w:num>
  <w:num w:numId="71">
    <w:abstractNumId w:val="20"/>
  </w:num>
  <w:num w:numId="72">
    <w:abstractNumId w:val="7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80C"/>
    <w:rsid w:val="0002055B"/>
    <w:rsid w:val="0002139A"/>
    <w:rsid w:val="00023DAE"/>
    <w:rsid w:val="00024C0D"/>
    <w:rsid w:val="00030757"/>
    <w:rsid w:val="00055156"/>
    <w:rsid w:val="00061108"/>
    <w:rsid w:val="000722DA"/>
    <w:rsid w:val="000A64D0"/>
    <w:rsid w:val="000B6518"/>
    <w:rsid w:val="000C3B03"/>
    <w:rsid w:val="000C45D8"/>
    <w:rsid w:val="000D413C"/>
    <w:rsid w:val="000D5155"/>
    <w:rsid w:val="00154B88"/>
    <w:rsid w:val="00157F01"/>
    <w:rsid w:val="001638FB"/>
    <w:rsid w:val="001803FB"/>
    <w:rsid w:val="0018412E"/>
    <w:rsid w:val="00187FBF"/>
    <w:rsid w:val="00192291"/>
    <w:rsid w:val="00197BD0"/>
    <w:rsid w:val="001B1C9F"/>
    <w:rsid w:val="001B1F8A"/>
    <w:rsid w:val="001B21C7"/>
    <w:rsid w:val="001B67B4"/>
    <w:rsid w:val="001C1E07"/>
    <w:rsid w:val="001D3443"/>
    <w:rsid w:val="00201354"/>
    <w:rsid w:val="002026C9"/>
    <w:rsid w:val="00206005"/>
    <w:rsid w:val="00206EF0"/>
    <w:rsid w:val="00210336"/>
    <w:rsid w:val="00230B63"/>
    <w:rsid w:val="002325D2"/>
    <w:rsid w:val="00233893"/>
    <w:rsid w:val="00244F09"/>
    <w:rsid w:val="0025334F"/>
    <w:rsid w:val="00261078"/>
    <w:rsid w:val="002856F0"/>
    <w:rsid w:val="002D0D91"/>
    <w:rsid w:val="002F3F0F"/>
    <w:rsid w:val="002F502E"/>
    <w:rsid w:val="003051CC"/>
    <w:rsid w:val="00353D09"/>
    <w:rsid w:val="003622C8"/>
    <w:rsid w:val="003650B0"/>
    <w:rsid w:val="00365A09"/>
    <w:rsid w:val="003A72D1"/>
    <w:rsid w:val="003F4466"/>
    <w:rsid w:val="003F7C6C"/>
    <w:rsid w:val="00403881"/>
    <w:rsid w:val="004461DB"/>
    <w:rsid w:val="00452AA6"/>
    <w:rsid w:val="00455481"/>
    <w:rsid w:val="00464C9B"/>
    <w:rsid w:val="00475DCF"/>
    <w:rsid w:val="004A3E5D"/>
    <w:rsid w:val="004B7FB3"/>
    <w:rsid w:val="004D0DBA"/>
    <w:rsid w:val="004D494F"/>
    <w:rsid w:val="004D65A5"/>
    <w:rsid w:val="00502B3D"/>
    <w:rsid w:val="005240ED"/>
    <w:rsid w:val="00532ECC"/>
    <w:rsid w:val="00544085"/>
    <w:rsid w:val="00557FC2"/>
    <w:rsid w:val="005742D9"/>
    <w:rsid w:val="00577E3A"/>
    <w:rsid w:val="0058031A"/>
    <w:rsid w:val="005A0133"/>
    <w:rsid w:val="005B309F"/>
    <w:rsid w:val="005D02B9"/>
    <w:rsid w:val="005D6CC2"/>
    <w:rsid w:val="005E344E"/>
    <w:rsid w:val="005F4860"/>
    <w:rsid w:val="005F529C"/>
    <w:rsid w:val="005F69E0"/>
    <w:rsid w:val="006034C2"/>
    <w:rsid w:val="0061080C"/>
    <w:rsid w:val="006601F8"/>
    <w:rsid w:val="00671EDB"/>
    <w:rsid w:val="00672F00"/>
    <w:rsid w:val="00674290"/>
    <w:rsid w:val="0067747C"/>
    <w:rsid w:val="006818D0"/>
    <w:rsid w:val="00682201"/>
    <w:rsid w:val="00690BDC"/>
    <w:rsid w:val="006C2457"/>
    <w:rsid w:val="006C501D"/>
    <w:rsid w:val="006E3530"/>
    <w:rsid w:val="0073246D"/>
    <w:rsid w:val="00732546"/>
    <w:rsid w:val="007442A1"/>
    <w:rsid w:val="00756193"/>
    <w:rsid w:val="007676D5"/>
    <w:rsid w:val="0079033A"/>
    <w:rsid w:val="00793EA5"/>
    <w:rsid w:val="00797585"/>
    <w:rsid w:val="007B1A20"/>
    <w:rsid w:val="007B43B9"/>
    <w:rsid w:val="007E1722"/>
    <w:rsid w:val="007E4438"/>
    <w:rsid w:val="007E6909"/>
    <w:rsid w:val="008028DA"/>
    <w:rsid w:val="00811C24"/>
    <w:rsid w:val="008121F8"/>
    <w:rsid w:val="00821D9C"/>
    <w:rsid w:val="00822CF3"/>
    <w:rsid w:val="0083434C"/>
    <w:rsid w:val="00852FB8"/>
    <w:rsid w:val="008569C2"/>
    <w:rsid w:val="00860E8D"/>
    <w:rsid w:val="0086263B"/>
    <w:rsid w:val="00870A75"/>
    <w:rsid w:val="00887840"/>
    <w:rsid w:val="00891844"/>
    <w:rsid w:val="008A6AE8"/>
    <w:rsid w:val="008C7C9D"/>
    <w:rsid w:val="008D0C0B"/>
    <w:rsid w:val="008D1BC2"/>
    <w:rsid w:val="008D3516"/>
    <w:rsid w:val="00913E01"/>
    <w:rsid w:val="0091433D"/>
    <w:rsid w:val="00917DC1"/>
    <w:rsid w:val="0092058E"/>
    <w:rsid w:val="00924B9A"/>
    <w:rsid w:val="0093389F"/>
    <w:rsid w:val="009365B1"/>
    <w:rsid w:val="00977B0F"/>
    <w:rsid w:val="009800C7"/>
    <w:rsid w:val="00981E47"/>
    <w:rsid w:val="009D3AF7"/>
    <w:rsid w:val="009D710E"/>
    <w:rsid w:val="00A0087D"/>
    <w:rsid w:val="00A0551D"/>
    <w:rsid w:val="00A20331"/>
    <w:rsid w:val="00A25F7D"/>
    <w:rsid w:val="00A4336B"/>
    <w:rsid w:val="00A54100"/>
    <w:rsid w:val="00A6774D"/>
    <w:rsid w:val="00A716A2"/>
    <w:rsid w:val="00A85D6F"/>
    <w:rsid w:val="00A97951"/>
    <w:rsid w:val="00AA515A"/>
    <w:rsid w:val="00AC49E7"/>
    <w:rsid w:val="00AC65AF"/>
    <w:rsid w:val="00AC6F4C"/>
    <w:rsid w:val="00AC7548"/>
    <w:rsid w:val="00B1558C"/>
    <w:rsid w:val="00B22BA4"/>
    <w:rsid w:val="00B26121"/>
    <w:rsid w:val="00B35C5C"/>
    <w:rsid w:val="00B6449D"/>
    <w:rsid w:val="00B6563B"/>
    <w:rsid w:val="00BB6DEF"/>
    <w:rsid w:val="00BC2394"/>
    <w:rsid w:val="00BE7133"/>
    <w:rsid w:val="00BF02A7"/>
    <w:rsid w:val="00C14801"/>
    <w:rsid w:val="00C16659"/>
    <w:rsid w:val="00C41585"/>
    <w:rsid w:val="00C677A5"/>
    <w:rsid w:val="00C721F8"/>
    <w:rsid w:val="00C952EE"/>
    <w:rsid w:val="00C954B9"/>
    <w:rsid w:val="00CA6CA9"/>
    <w:rsid w:val="00CB4E52"/>
    <w:rsid w:val="00CE795D"/>
    <w:rsid w:val="00D047FC"/>
    <w:rsid w:val="00D175AB"/>
    <w:rsid w:val="00D23122"/>
    <w:rsid w:val="00D42794"/>
    <w:rsid w:val="00D45C18"/>
    <w:rsid w:val="00D52586"/>
    <w:rsid w:val="00D5304D"/>
    <w:rsid w:val="00D66FBE"/>
    <w:rsid w:val="00D95D1A"/>
    <w:rsid w:val="00DB2187"/>
    <w:rsid w:val="00DC4CF5"/>
    <w:rsid w:val="00DD2D10"/>
    <w:rsid w:val="00DD73F1"/>
    <w:rsid w:val="00DE6C3F"/>
    <w:rsid w:val="00E02D59"/>
    <w:rsid w:val="00E25166"/>
    <w:rsid w:val="00E316E4"/>
    <w:rsid w:val="00E34F0A"/>
    <w:rsid w:val="00E62F0E"/>
    <w:rsid w:val="00E7445A"/>
    <w:rsid w:val="00E82108"/>
    <w:rsid w:val="00E85023"/>
    <w:rsid w:val="00E86DC0"/>
    <w:rsid w:val="00EA3970"/>
    <w:rsid w:val="00EB2FA5"/>
    <w:rsid w:val="00EC7EE7"/>
    <w:rsid w:val="00ED3F74"/>
    <w:rsid w:val="00EE2A05"/>
    <w:rsid w:val="00F10571"/>
    <w:rsid w:val="00F20B58"/>
    <w:rsid w:val="00F3183D"/>
    <w:rsid w:val="00F7127D"/>
    <w:rsid w:val="00F80021"/>
    <w:rsid w:val="00F81B03"/>
    <w:rsid w:val="00F90ADD"/>
    <w:rsid w:val="00F90F91"/>
    <w:rsid w:val="00FB3545"/>
    <w:rsid w:val="00FB3790"/>
    <w:rsid w:val="00FC68BE"/>
    <w:rsid w:val="00FD78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9861DA0-DA59-4A46-B8D3-E008198A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80C"/>
  </w:style>
  <w:style w:type="paragraph" w:styleId="Heading1">
    <w:name w:val="heading 1"/>
    <w:basedOn w:val="Normal"/>
    <w:next w:val="Normal"/>
    <w:link w:val="Heading1Char"/>
    <w:uiPriority w:val="9"/>
    <w:qFormat/>
    <w:rsid w:val="0061080C"/>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paragraph" w:styleId="Heading2">
    <w:name w:val="heading 2"/>
    <w:basedOn w:val="Normal"/>
    <w:next w:val="Normal"/>
    <w:link w:val="Heading2Char"/>
    <w:uiPriority w:val="9"/>
    <w:semiHidden/>
    <w:unhideWhenUsed/>
    <w:qFormat/>
    <w:rsid w:val="006108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uiPriority w:val="9"/>
    <w:qFormat/>
    <w:rsid w:val="0061080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080C"/>
    <w:rPr>
      <w:rFonts w:asciiTheme="majorHAnsi" w:eastAsiaTheme="majorEastAsia" w:hAnsiTheme="majorHAnsi" w:cstheme="majorBidi"/>
      <w:b/>
      <w:bCs/>
      <w:color w:val="365F91" w:themeColor="accent1" w:themeShade="BF"/>
      <w:sz w:val="28"/>
      <w:szCs w:val="28"/>
      <w:lang w:val="id-ID"/>
    </w:rPr>
  </w:style>
  <w:style w:type="character" w:customStyle="1" w:styleId="Heading2Char">
    <w:name w:val="Heading 2 Char"/>
    <w:basedOn w:val="DefaultParagraphFont"/>
    <w:link w:val="Heading2"/>
    <w:uiPriority w:val="9"/>
    <w:semiHidden/>
    <w:rsid w:val="0061080C"/>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61080C"/>
    <w:rPr>
      <w:rFonts w:ascii="Times New Roman" w:eastAsia="Times New Roman" w:hAnsi="Times New Roman" w:cs="Times New Roman"/>
      <w:b/>
      <w:bCs/>
      <w:sz w:val="20"/>
      <w:szCs w:val="20"/>
    </w:rPr>
  </w:style>
  <w:style w:type="paragraph" w:styleId="NoSpacing">
    <w:name w:val="No Spacing"/>
    <w:uiPriority w:val="1"/>
    <w:qFormat/>
    <w:rsid w:val="0061080C"/>
    <w:pPr>
      <w:spacing w:after="0" w:line="240" w:lineRule="auto"/>
    </w:pPr>
  </w:style>
  <w:style w:type="paragraph" w:styleId="BalloonText">
    <w:name w:val="Balloon Text"/>
    <w:basedOn w:val="Normal"/>
    <w:link w:val="BalloonTextChar"/>
    <w:uiPriority w:val="99"/>
    <w:semiHidden/>
    <w:unhideWhenUsed/>
    <w:rsid w:val="006108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80C"/>
    <w:rPr>
      <w:rFonts w:ascii="Tahoma" w:hAnsi="Tahoma" w:cs="Tahoma"/>
      <w:sz w:val="16"/>
      <w:szCs w:val="16"/>
    </w:r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61080C"/>
    <w:pPr>
      <w:spacing w:after="0" w:line="480" w:lineRule="auto"/>
      <w:ind w:left="720" w:firstLine="567"/>
      <w:contextualSpacing/>
      <w:jc w:val="both"/>
    </w:pPr>
    <w:rPr>
      <w:rFonts w:eastAsia="Times New Roman"/>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61080C"/>
    <w:rPr>
      <w:rFonts w:eastAsia="Times New Roman"/>
    </w:rPr>
  </w:style>
  <w:style w:type="paragraph" w:styleId="Title">
    <w:name w:val="Title"/>
    <w:basedOn w:val="Normal"/>
    <w:link w:val="TitleChar"/>
    <w:qFormat/>
    <w:rsid w:val="0061080C"/>
    <w:pPr>
      <w:spacing w:after="0" w:line="480" w:lineRule="auto"/>
      <w:jc w:val="center"/>
    </w:pPr>
    <w:rPr>
      <w:rFonts w:ascii="Times New Roman" w:eastAsia="Times New Roman" w:hAnsi="Times New Roman" w:cs="Angsana New"/>
      <w:b/>
      <w:sz w:val="24"/>
      <w:szCs w:val="24"/>
      <w:lang w:val="en-GB"/>
    </w:rPr>
  </w:style>
  <w:style w:type="character" w:customStyle="1" w:styleId="TitleChar">
    <w:name w:val="Title Char"/>
    <w:basedOn w:val="DefaultParagraphFont"/>
    <w:link w:val="Title"/>
    <w:rsid w:val="0061080C"/>
    <w:rPr>
      <w:rFonts w:ascii="Times New Roman" w:eastAsia="Times New Roman" w:hAnsi="Times New Roman" w:cs="Angsana New"/>
      <w:b/>
      <w:sz w:val="24"/>
      <w:szCs w:val="24"/>
      <w:lang w:val="en-GB"/>
    </w:rPr>
  </w:style>
  <w:style w:type="paragraph" w:styleId="Header">
    <w:name w:val="header"/>
    <w:basedOn w:val="Normal"/>
    <w:link w:val="HeaderChar"/>
    <w:uiPriority w:val="99"/>
    <w:unhideWhenUsed/>
    <w:rsid w:val="006108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080C"/>
  </w:style>
  <w:style w:type="paragraph" w:styleId="Footer">
    <w:name w:val="footer"/>
    <w:basedOn w:val="Normal"/>
    <w:link w:val="FooterChar"/>
    <w:uiPriority w:val="99"/>
    <w:unhideWhenUsed/>
    <w:rsid w:val="006108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080C"/>
  </w:style>
  <w:style w:type="character" w:styleId="Hyperlink">
    <w:name w:val="Hyperlink"/>
    <w:basedOn w:val="DefaultParagraphFont"/>
    <w:uiPriority w:val="99"/>
    <w:unhideWhenUsed/>
    <w:rsid w:val="0061080C"/>
    <w:rPr>
      <w:color w:val="0000FF" w:themeColor="hyperlink"/>
      <w:u w:val="single"/>
    </w:rPr>
  </w:style>
  <w:style w:type="paragraph" w:styleId="FootnoteText">
    <w:name w:val="footnote text"/>
    <w:basedOn w:val="Normal"/>
    <w:link w:val="FootnoteTextChar"/>
    <w:uiPriority w:val="99"/>
    <w:unhideWhenUsed/>
    <w:rsid w:val="0061080C"/>
    <w:pPr>
      <w:spacing w:after="0" w:line="240" w:lineRule="auto"/>
    </w:pPr>
    <w:rPr>
      <w:sz w:val="20"/>
      <w:szCs w:val="20"/>
    </w:rPr>
  </w:style>
  <w:style w:type="character" w:customStyle="1" w:styleId="FootnoteTextChar">
    <w:name w:val="Footnote Text Char"/>
    <w:basedOn w:val="DefaultParagraphFont"/>
    <w:link w:val="FootnoteText"/>
    <w:uiPriority w:val="99"/>
    <w:rsid w:val="0061080C"/>
    <w:rPr>
      <w:sz w:val="20"/>
      <w:szCs w:val="20"/>
    </w:rPr>
  </w:style>
  <w:style w:type="character" w:styleId="FootnoteReference">
    <w:name w:val="footnote reference"/>
    <w:basedOn w:val="DefaultParagraphFont"/>
    <w:uiPriority w:val="99"/>
    <w:semiHidden/>
    <w:unhideWhenUsed/>
    <w:rsid w:val="0061080C"/>
    <w:rPr>
      <w:vertAlign w:val="superscript"/>
    </w:rPr>
  </w:style>
  <w:style w:type="paragraph" w:styleId="NormalWeb">
    <w:name w:val="Normal (Web)"/>
    <w:basedOn w:val="Normal"/>
    <w:uiPriority w:val="99"/>
    <w:unhideWhenUsed/>
    <w:rsid w:val="0061080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1080C"/>
    <w:rPr>
      <w:i/>
      <w:iCs/>
    </w:rPr>
  </w:style>
  <w:style w:type="character" w:styleId="Strong">
    <w:name w:val="Strong"/>
    <w:basedOn w:val="DefaultParagraphFont"/>
    <w:uiPriority w:val="22"/>
    <w:qFormat/>
    <w:rsid w:val="0061080C"/>
    <w:rPr>
      <w:b/>
      <w:bCs/>
    </w:rPr>
  </w:style>
  <w:style w:type="table" w:styleId="TableGrid">
    <w:name w:val="Table Grid"/>
    <w:basedOn w:val="TableNormal"/>
    <w:uiPriority w:val="59"/>
    <w:rsid w:val="006108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61080C"/>
    <w:pPr>
      <w:spacing w:line="240" w:lineRule="auto"/>
    </w:pPr>
    <w:rPr>
      <w:b/>
      <w:bCs/>
      <w:color w:val="4F81BD" w:themeColor="accent1"/>
      <w:sz w:val="18"/>
      <w:szCs w:val="18"/>
    </w:rPr>
  </w:style>
  <w:style w:type="paragraph" w:styleId="BodyTextIndent3">
    <w:name w:val="Body Text Indent 3"/>
    <w:basedOn w:val="Normal"/>
    <w:link w:val="BodyTextIndent3Char"/>
    <w:rsid w:val="0061080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1080C"/>
    <w:rPr>
      <w:rFonts w:ascii="Times New Roman" w:eastAsia="Times New Roman" w:hAnsi="Times New Roman" w:cs="Times New Roman"/>
      <w:sz w:val="16"/>
      <w:szCs w:val="16"/>
    </w:rPr>
  </w:style>
  <w:style w:type="paragraph" w:styleId="BodyText">
    <w:name w:val="Body Text"/>
    <w:basedOn w:val="Normal"/>
    <w:link w:val="BodyTextChar"/>
    <w:uiPriority w:val="99"/>
    <w:unhideWhenUsed/>
    <w:rsid w:val="0058031A"/>
    <w:pPr>
      <w:spacing w:after="120"/>
    </w:pPr>
  </w:style>
  <w:style w:type="character" w:customStyle="1" w:styleId="BodyTextChar">
    <w:name w:val="Body Text Char"/>
    <w:basedOn w:val="DefaultParagraphFont"/>
    <w:link w:val="BodyText"/>
    <w:uiPriority w:val="99"/>
    <w:rsid w:val="0058031A"/>
  </w:style>
  <w:style w:type="table" w:customStyle="1" w:styleId="TableGrid1">
    <w:name w:val="Table Grid1"/>
    <w:basedOn w:val="TableNormal"/>
    <w:next w:val="TableGrid"/>
    <w:uiPriority w:val="59"/>
    <w:rsid w:val="006818D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C7C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8C7C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656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76E65-8FE0-4CA0-8BC5-2B1A038E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8</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41</cp:revision>
  <dcterms:created xsi:type="dcterms:W3CDTF">2022-10-24T14:48:00Z</dcterms:created>
  <dcterms:modified xsi:type="dcterms:W3CDTF">2022-10-31T03:59:00Z</dcterms:modified>
</cp:coreProperties>
</file>